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DA90" w14:textId="7C53DA3C" w:rsidR="00437907" w:rsidRPr="00437907" w:rsidRDefault="00437907" w:rsidP="00BC480E">
      <w:pPr>
        <w:widowControl/>
        <w:tabs>
          <w:tab w:val="num" w:pos="720"/>
        </w:tabs>
        <w:spacing w:beforeAutospacing="1" w:afterAutospacing="1"/>
        <w:ind w:hanging="360"/>
        <w:rPr>
          <w:color w:val="FF0000"/>
        </w:rPr>
      </w:pPr>
      <w:r w:rsidRPr="00437907">
        <w:rPr>
          <w:rFonts w:ascii="Segoe UI" w:hAnsi="Segoe UI" w:cs="Segoe UI"/>
          <w:b/>
          <w:bCs/>
          <w:color w:val="FF0000"/>
          <w:shd w:val="clear" w:color="auto" w:fill="FAFBFC"/>
        </w:rPr>
        <w:t>立正大學的前身為設立於</w:t>
      </w:r>
      <w:r w:rsidRPr="00437907">
        <w:rPr>
          <w:rFonts w:ascii="Segoe UI" w:hAnsi="Segoe UI" w:cs="Segoe UI"/>
          <w:b/>
          <w:bCs/>
          <w:color w:val="FF0000"/>
          <w:shd w:val="clear" w:color="auto" w:fill="FAFBFC"/>
        </w:rPr>
        <w:t>1580</w:t>
      </w:r>
      <w:r w:rsidRPr="00437907">
        <w:rPr>
          <w:rFonts w:ascii="Segoe UI" w:hAnsi="Segoe UI" w:cs="Segoe UI"/>
          <w:b/>
          <w:bCs/>
          <w:color w:val="FF0000"/>
          <w:shd w:val="clear" w:color="auto" w:fill="FAFBFC"/>
        </w:rPr>
        <w:t>年（天正</w:t>
      </w:r>
      <w:r w:rsidRPr="00437907">
        <w:rPr>
          <w:rFonts w:ascii="Segoe UI" w:hAnsi="Segoe UI" w:cs="Segoe UI"/>
          <w:b/>
          <w:bCs/>
          <w:color w:val="FF0000"/>
          <w:shd w:val="clear" w:color="auto" w:fill="FAFBFC"/>
        </w:rPr>
        <w:t>8</w:t>
      </w:r>
      <w:r w:rsidRPr="00437907">
        <w:rPr>
          <w:rFonts w:ascii="Segoe UI" w:hAnsi="Segoe UI" w:cs="Segoe UI"/>
          <w:b/>
          <w:bCs/>
          <w:color w:val="FF0000"/>
          <w:shd w:val="clear" w:color="auto" w:fill="FAFBFC"/>
        </w:rPr>
        <w:t>年）的日蓮宗僧侶教育機關「飯高檀林」，</w:t>
      </w:r>
      <w:r w:rsidRPr="00437907">
        <w:rPr>
          <w:rFonts w:ascii="Segoe UI" w:hAnsi="Segoe UI" w:cs="Segoe UI"/>
          <w:b/>
          <w:bCs/>
          <w:color w:val="3A4F66"/>
          <w:shd w:val="clear" w:color="auto" w:fill="FAFBFC"/>
        </w:rPr>
        <w:t>坐落在千葉縣匝瑳市中心偏北的丘陵地，其講堂等遺跡現為日本國家指定重要文化財。</w:t>
      </w:r>
      <w:r w:rsidRPr="00437907">
        <w:rPr>
          <w:rFonts w:ascii="Segoe UI" w:hAnsi="Segoe UI" w:cs="Segoe UI"/>
          <w:b/>
          <w:bCs/>
          <w:color w:val="3A4F66"/>
          <w:shd w:val="clear" w:color="auto" w:fill="FAFBFC"/>
        </w:rPr>
        <w:t xml:space="preserve"> </w:t>
      </w:r>
      <w:r w:rsidRPr="00437907">
        <w:rPr>
          <w:rFonts w:ascii="Segoe UI" w:hAnsi="Segoe UI" w:cs="Segoe UI"/>
          <w:b/>
          <w:bCs/>
          <w:color w:val="FF0000"/>
          <w:shd w:val="clear" w:color="auto" w:fill="FAFBFC"/>
        </w:rPr>
        <w:t>台灣知名校友有法鼓山創辦人</w:t>
      </w:r>
      <w:hyperlink r:id="rId7" w:tgtFrame="_blank" w:history="1">
        <w:r w:rsidRPr="00437907">
          <w:rPr>
            <w:rFonts w:ascii="Segoe UI" w:hAnsi="Segoe UI" w:cs="Segoe UI"/>
            <w:b/>
            <w:bCs/>
            <w:color w:val="FF0000"/>
            <w:u w:val="single"/>
            <w:shd w:val="clear" w:color="auto" w:fill="FAFBFC"/>
          </w:rPr>
          <w:t>聖嚴法師</w:t>
        </w:r>
      </w:hyperlink>
      <w:r w:rsidRPr="00437907">
        <w:rPr>
          <w:rFonts w:ascii="Segoe UI" w:hAnsi="Segoe UI" w:cs="Segoe UI"/>
          <w:b/>
          <w:bCs/>
          <w:color w:val="FF0000"/>
          <w:shd w:val="clear" w:color="auto" w:fill="FAFBFC"/>
        </w:rPr>
        <w:t>，和法鼓山現任方丈果暉法師。</w:t>
      </w:r>
    </w:p>
    <w:p w14:paraId="6F130F65" w14:textId="24A9B32F" w:rsidR="00BC480E" w:rsidRPr="00BC480E" w:rsidRDefault="00BC12B5" w:rsidP="00BC480E">
      <w:pPr>
        <w:widowControl/>
        <w:numPr>
          <w:ilvl w:val="0"/>
          <w:numId w:val="3"/>
        </w:numPr>
        <w:spacing w:beforeAutospacing="1" w:afterAutospacing="1"/>
        <w:ind w:left="0"/>
        <w:rPr>
          <w:rFonts w:ascii="新細明體" w:eastAsia="新細明體" w:hAnsi="新細明體" w:cs="新細明體"/>
          <w:kern w:val="0"/>
          <w:szCs w:val="24"/>
        </w:rPr>
      </w:pPr>
      <w:hyperlink r:id="rId8" w:anchor="sjevt%7CDiscover.Chat.SydneyClickPageCitation%7Cadpclick%7C0%7C912c33e4-a20d-440f-b15f-7bd9407fc705" w:history="1">
        <w:r w:rsidR="00BC480E" w:rsidRPr="00BC480E">
          <w:rPr>
            <w:rFonts w:ascii="新細明體" w:eastAsia="新細明體" w:hAnsi="新細明體" w:cs="新細明體"/>
            <w:b/>
            <w:bCs/>
            <w:color w:val="0000FF"/>
            <w:kern w:val="0"/>
            <w:szCs w:val="24"/>
            <w:u w:val="single"/>
          </w:rPr>
          <w:t>出版信息</w:t>
        </w:r>
        <w:r w:rsidR="00BC480E" w:rsidRPr="00BC480E">
          <w:rPr>
            <w:rFonts w:ascii="新細明體" w:eastAsia="新細明體" w:hAnsi="新細明體" w:cs="新細明體"/>
            <w:color w:val="0000FF"/>
            <w:kern w:val="0"/>
            <w:szCs w:val="24"/>
            <w:u w:val="single"/>
          </w:rPr>
          <w:t>：由</w:t>
        </w:r>
        <w:r w:rsidR="00BC480E" w:rsidRPr="00BC480E">
          <w:rPr>
            <w:rFonts w:ascii="新細明體" w:eastAsia="新細明體" w:hAnsi="新細明體" w:cs="新細明體"/>
            <w:b/>
            <w:bCs/>
            <w:color w:val="0000FF"/>
            <w:kern w:val="0"/>
            <w:szCs w:val="24"/>
            <w:u w:val="single"/>
          </w:rPr>
          <w:t>立正大學圖書館</w:t>
        </w:r>
        <w:r w:rsidR="00BC480E" w:rsidRPr="00BC480E">
          <w:rPr>
            <w:rFonts w:ascii="新細明體" w:eastAsia="新細明體" w:hAnsi="新細明體" w:cs="新細明體"/>
            <w:color w:val="0000FF"/>
            <w:kern w:val="0"/>
            <w:szCs w:val="24"/>
            <w:u w:val="single"/>
          </w:rPr>
          <w:t>發行，</w:t>
        </w:r>
        <w:r w:rsidR="00BC480E" w:rsidRPr="00BC480E">
          <w:rPr>
            <w:rFonts w:ascii="新細明體" w:eastAsia="新細明體" w:hAnsi="新細明體" w:cs="新細明體"/>
            <w:b/>
            <w:bCs/>
            <w:color w:val="0000FF"/>
            <w:kern w:val="0"/>
            <w:szCs w:val="24"/>
            <w:u w:val="single"/>
          </w:rPr>
          <w:t>立正大學品川圖書館</w:t>
        </w:r>
        <w:r w:rsidR="00BC480E" w:rsidRPr="00BC480E">
          <w:rPr>
            <w:rFonts w:ascii="新細明體" w:eastAsia="新細明體" w:hAnsi="新細明體" w:cs="新細明體"/>
            <w:color w:val="0000FF"/>
            <w:kern w:val="0"/>
            <w:szCs w:val="24"/>
            <w:u w:val="single"/>
          </w:rPr>
          <w:t>編輯，於</w:t>
        </w:r>
        <w:r w:rsidR="00BC480E" w:rsidRPr="00BC480E">
          <w:rPr>
            <w:rFonts w:ascii="新細明體" w:eastAsia="新細明體" w:hAnsi="新細明體" w:cs="新細明體"/>
            <w:b/>
            <w:bCs/>
            <w:color w:val="0000FF"/>
            <w:kern w:val="0"/>
            <w:szCs w:val="24"/>
            <w:u w:val="single"/>
          </w:rPr>
          <w:t>2023年6月30日</w:t>
        </w:r>
        <w:r w:rsidR="00BC480E" w:rsidRPr="00BC480E">
          <w:rPr>
            <w:rFonts w:ascii="新細明體" w:eastAsia="新細明體" w:hAnsi="新細明體" w:cs="新細明體"/>
            <w:color w:val="0000FF"/>
            <w:kern w:val="0"/>
            <w:szCs w:val="24"/>
            <w:u w:val="single"/>
          </w:rPr>
          <w:t>發行。</w:t>
        </w:r>
      </w:hyperlink>
      <w:hyperlink r:id="rId9" w:anchor="sjevt%7CDiscover.Chat.SydneyClickPageCitation%7Cadpclick%7C0%7C912c33e4-a20d-440f-b15f-7bd9407fc705" w:history="1">
        <w:r w:rsidR="00BC480E" w:rsidRPr="00BC480E">
          <w:rPr>
            <w:rFonts w:ascii="新細明體" w:eastAsia="新細明體" w:hAnsi="新細明體" w:cs="新細明體"/>
            <w:color w:val="0000FF"/>
            <w:kern w:val="0"/>
            <w:szCs w:val="24"/>
            <w:u w:val="single"/>
            <w:vertAlign w:val="superscript"/>
          </w:rPr>
          <w:t>1</w:t>
        </w:r>
      </w:hyperlink>
    </w:p>
    <w:p w14:paraId="494278E5" w14:textId="77777777" w:rsidR="00BC480E" w:rsidRPr="00BC480E" w:rsidRDefault="00BC480E" w:rsidP="00BC480E">
      <w:pPr>
        <w:widowControl/>
        <w:numPr>
          <w:ilvl w:val="0"/>
          <w:numId w:val="3"/>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書籍詳情</w:t>
      </w:r>
      <w:r w:rsidRPr="00BC480E">
        <w:rPr>
          <w:rFonts w:ascii="新細明體" w:eastAsia="新細明體" w:hAnsi="新細明體" w:cs="新細明體"/>
          <w:kern w:val="0"/>
          <w:szCs w:val="24"/>
        </w:rPr>
        <w:t>：裝丁為</w:t>
      </w:r>
      <w:r w:rsidRPr="00BC480E">
        <w:rPr>
          <w:rFonts w:ascii="新細明體" w:eastAsia="新細明體" w:hAnsi="新細明體" w:cs="新細明體"/>
          <w:b/>
          <w:bCs/>
          <w:kern w:val="0"/>
          <w:szCs w:val="24"/>
        </w:rPr>
        <w:t>A4彩色</w:t>
      </w:r>
      <w:r w:rsidRPr="00BC480E">
        <w:rPr>
          <w:rFonts w:ascii="新細明體" w:eastAsia="新細明體" w:hAnsi="新細明體" w:cs="新細明體"/>
          <w:kern w:val="0"/>
          <w:szCs w:val="24"/>
        </w:rPr>
        <w:t>，共</w:t>
      </w:r>
      <w:r w:rsidRPr="00BC480E">
        <w:rPr>
          <w:rFonts w:ascii="新細明體" w:eastAsia="新細明體" w:hAnsi="新細明體" w:cs="新細明體"/>
          <w:b/>
          <w:bCs/>
          <w:kern w:val="0"/>
          <w:szCs w:val="24"/>
        </w:rPr>
        <w:t>249頁</w:t>
      </w:r>
      <w:r w:rsidRPr="00BC480E">
        <w:rPr>
          <w:rFonts w:ascii="新細明體" w:eastAsia="新細明體" w:hAnsi="新細明體" w:cs="新細明體"/>
          <w:kern w:val="0"/>
          <w:szCs w:val="24"/>
        </w:rPr>
        <w:t>，ISBN為</w:t>
      </w:r>
      <w:r w:rsidRPr="00BC480E">
        <w:rPr>
          <w:rFonts w:ascii="新細明體" w:eastAsia="新細明體" w:hAnsi="新細明體" w:cs="新細明體"/>
          <w:b/>
          <w:bCs/>
          <w:kern w:val="0"/>
          <w:szCs w:val="24"/>
        </w:rPr>
        <w:t>978-4-907075-09-5</w:t>
      </w:r>
      <w:r w:rsidRPr="00BC480E">
        <w:rPr>
          <w:rFonts w:ascii="新細明體" w:eastAsia="新細明體" w:hAnsi="新細明體" w:cs="新細明體"/>
          <w:kern w:val="0"/>
          <w:szCs w:val="24"/>
        </w:rPr>
        <w:t>，定價為</w:t>
      </w:r>
      <w:r w:rsidRPr="00BC480E">
        <w:rPr>
          <w:rFonts w:ascii="新細明體" w:eastAsia="新細明體" w:hAnsi="新細明體" w:cs="新細明體"/>
          <w:b/>
          <w:bCs/>
          <w:kern w:val="0"/>
          <w:szCs w:val="24"/>
        </w:rPr>
        <w:t>￥16,500(含稅)</w:t>
      </w:r>
      <w:r w:rsidRPr="00BC480E">
        <w:rPr>
          <w:rFonts w:ascii="新細明體" w:eastAsia="新細明體" w:hAnsi="新細明體" w:cs="新細明體"/>
          <w:kern w:val="0"/>
          <w:szCs w:val="24"/>
        </w:rPr>
        <w:t>。</w:t>
      </w:r>
    </w:p>
    <w:p w14:paraId="1624D5EA" w14:textId="0651BDBB" w:rsidR="00BC480E" w:rsidRPr="00CA3D94" w:rsidRDefault="00BC480E" w:rsidP="00BC480E">
      <w:pPr>
        <w:widowControl/>
        <w:numPr>
          <w:ilvl w:val="0"/>
          <w:numId w:val="3"/>
        </w:numPr>
        <w:spacing w:before="100" w:beforeAutospacing="1" w:after="100" w:afterAutospacing="1"/>
        <w:ind w:left="0"/>
        <w:rPr>
          <w:rFonts w:ascii="新細明體" w:eastAsia="新細明體" w:hAnsi="新細明體" w:cs="新細明體"/>
          <w:b/>
          <w:bCs/>
          <w:color w:val="FF0000"/>
          <w:kern w:val="0"/>
          <w:szCs w:val="24"/>
        </w:rPr>
      </w:pPr>
      <w:r w:rsidRPr="00BC480E">
        <w:rPr>
          <w:rFonts w:ascii="新細明體" w:eastAsia="新細明體" w:hAnsi="新細明體" w:cs="新細明體"/>
          <w:b/>
          <w:bCs/>
          <w:kern w:val="0"/>
          <w:szCs w:val="24"/>
        </w:rPr>
        <w:t>內容概述</w:t>
      </w:r>
      <w:r w:rsidRPr="00BC480E">
        <w:rPr>
          <w:rFonts w:ascii="新細明體" w:eastAsia="新細明體" w:hAnsi="新細明體" w:cs="新細明體"/>
          <w:kern w:val="0"/>
          <w:szCs w:val="24"/>
        </w:rPr>
        <w:t>：</w:t>
      </w:r>
      <w:r w:rsidRPr="00CA3D94">
        <w:rPr>
          <w:rFonts w:ascii="新細明體" w:eastAsia="新細明體" w:hAnsi="新細明體" w:cs="新細明體"/>
          <w:b/>
          <w:bCs/>
          <w:color w:val="FF0000"/>
          <w:kern w:val="0"/>
          <w:szCs w:val="24"/>
        </w:rPr>
        <w:t>書中</w:t>
      </w:r>
      <w:r w:rsidR="004D0BED">
        <w:rPr>
          <w:rFonts w:ascii="新細明體" w:eastAsia="新細明體" w:hAnsi="新細明體" w:cs="新細明體" w:hint="eastAsia"/>
          <w:b/>
          <w:bCs/>
          <w:color w:val="FF0000"/>
          <w:kern w:val="0"/>
          <w:szCs w:val="24"/>
        </w:rPr>
        <w:t>以日文</w:t>
      </w:r>
      <w:r w:rsidRPr="00CA3D94">
        <w:rPr>
          <w:rFonts w:ascii="新細明體" w:eastAsia="新細明體" w:hAnsi="新細明體" w:cs="新細明體"/>
          <w:b/>
          <w:bCs/>
          <w:color w:val="FF0000"/>
          <w:kern w:val="0"/>
          <w:szCs w:val="24"/>
        </w:rPr>
        <w:t>記錄了立正大學圖書館150年的歷史和蔵書，展示了圖書館的發展軌跡。</w:t>
      </w:r>
    </w:p>
    <w:p w14:paraId="1E2F3AFE" w14:textId="2A342C45" w:rsidR="00BC480E" w:rsidRPr="00174FBC" w:rsidRDefault="00BC480E" w:rsidP="00BC480E">
      <w:pPr>
        <w:widowControl/>
        <w:numPr>
          <w:ilvl w:val="0"/>
          <w:numId w:val="3"/>
        </w:numPr>
        <w:spacing w:before="100" w:beforeAutospacing="1" w:after="100" w:afterAutospacing="1"/>
        <w:ind w:left="0"/>
        <w:rPr>
          <w:rFonts w:ascii="新細明體" w:eastAsia="新細明體" w:hAnsi="新細明體" w:cs="新細明體"/>
          <w:b/>
          <w:bCs/>
          <w:color w:val="0070C0"/>
          <w:kern w:val="0"/>
          <w:szCs w:val="24"/>
        </w:rPr>
      </w:pPr>
      <w:r w:rsidRPr="00BC480E">
        <w:rPr>
          <w:rFonts w:ascii="新細明體" w:eastAsia="新細明體" w:hAnsi="新細明體" w:cs="新細明體"/>
          <w:b/>
          <w:bCs/>
          <w:kern w:val="0"/>
          <w:szCs w:val="24"/>
        </w:rPr>
        <w:t>購買方式</w:t>
      </w:r>
      <w:r w:rsidRPr="00BC480E">
        <w:rPr>
          <w:rFonts w:ascii="新細明體" w:eastAsia="新細明體" w:hAnsi="新細明體" w:cs="新細明體"/>
          <w:kern w:val="0"/>
          <w:szCs w:val="24"/>
        </w:rPr>
        <w:t>：</w:t>
      </w:r>
      <w:r w:rsidR="00174FBC">
        <w:rPr>
          <w:rFonts w:ascii="新細明體" w:eastAsia="新細明體" w:hAnsi="新細明體" w:cs="新細明體" w:hint="eastAsia"/>
          <w:kern w:val="0"/>
          <w:szCs w:val="24"/>
        </w:rPr>
        <w:t>日本</w:t>
      </w:r>
      <w:r w:rsidRPr="00BC480E">
        <w:rPr>
          <w:rFonts w:ascii="新細明體" w:eastAsia="新細明體" w:hAnsi="新細明體" w:cs="新細明體"/>
          <w:kern w:val="0"/>
          <w:szCs w:val="24"/>
        </w:rPr>
        <w:t>販售總代理店為</w:t>
      </w:r>
      <w:r w:rsidRPr="00BC480E">
        <w:rPr>
          <w:rFonts w:ascii="新細明體" w:eastAsia="新細明體" w:hAnsi="新細明體" w:cs="新細明體"/>
          <w:b/>
          <w:bCs/>
          <w:kern w:val="0"/>
          <w:szCs w:val="24"/>
        </w:rPr>
        <w:t>極東書店</w:t>
      </w:r>
      <w:r w:rsidRPr="00BC480E">
        <w:rPr>
          <w:rFonts w:ascii="新細明體" w:eastAsia="新細明體" w:hAnsi="新細明體" w:cs="新細明體"/>
          <w:kern w:val="0"/>
          <w:szCs w:val="24"/>
        </w:rPr>
        <w:t>，並提供了在</w:t>
      </w:r>
      <w:r w:rsidRPr="00BC480E">
        <w:rPr>
          <w:rFonts w:ascii="新細明體" w:eastAsia="新細明體" w:hAnsi="新細明體" w:cs="新細明體"/>
          <w:b/>
          <w:bCs/>
          <w:kern w:val="0"/>
          <w:szCs w:val="24"/>
        </w:rPr>
        <w:t>東京</w:t>
      </w:r>
      <w:r w:rsidRPr="00BC480E">
        <w:rPr>
          <w:rFonts w:ascii="新細明體" w:eastAsia="新細明體" w:hAnsi="新細明體" w:cs="新細明體"/>
          <w:kern w:val="0"/>
          <w:szCs w:val="24"/>
        </w:rPr>
        <w:t>、</w:t>
      </w:r>
      <w:r w:rsidRPr="00BC480E">
        <w:rPr>
          <w:rFonts w:ascii="新細明體" w:eastAsia="新細明體" w:hAnsi="新細明體" w:cs="新細明體"/>
          <w:b/>
          <w:bCs/>
          <w:kern w:val="0"/>
          <w:szCs w:val="24"/>
        </w:rPr>
        <w:t>京都</w:t>
      </w:r>
      <w:r w:rsidRPr="00BC480E">
        <w:rPr>
          <w:rFonts w:ascii="新細明體" w:eastAsia="新細明體" w:hAnsi="新細明體" w:cs="新細明體"/>
          <w:kern w:val="0"/>
          <w:szCs w:val="24"/>
        </w:rPr>
        <w:t>、</w:t>
      </w:r>
      <w:r w:rsidRPr="00BC480E">
        <w:rPr>
          <w:rFonts w:ascii="新細明體" w:eastAsia="新細明體" w:hAnsi="新細明體" w:cs="新細明體"/>
          <w:b/>
          <w:bCs/>
          <w:kern w:val="0"/>
          <w:szCs w:val="24"/>
        </w:rPr>
        <w:t>福岡</w:t>
      </w:r>
      <w:r w:rsidRPr="00BC480E">
        <w:rPr>
          <w:rFonts w:ascii="新細明體" w:eastAsia="新細明體" w:hAnsi="新細明體" w:cs="新細明體"/>
          <w:kern w:val="0"/>
          <w:szCs w:val="24"/>
        </w:rPr>
        <w:t>的聯絡方式和網址</w:t>
      </w:r>
      <w:r w:rsidR="00174FBC">
        <w:rPr>
          <w:rFonts w:ascii="新細明體" w:eastAsia="新細明體" w:hAnsi="新細明體" w:cs="新細明體" w:hint="eastAsia"/>
          <w:kern w:val="0"/>
          <w:szCs w:val="24"/>
        </w:rPr>
        <w:t>;</w:t>
      </w:r>
      <w:r w:rsidR="00174FBC">
        <w:rPr>
          <w:rFonts w:ascii="新細明體" w:eastAsia="新細明體" w:hAnsi="新細明體" w:cs="新細明體"/>
          <w:kern w:val="0"/>
          <w:szCs w:val="24"/>
        </w:rPr>
        <w:t xml:space="preserve"> </w:t>
      </w:r>
      <w:r w:rsidR="00174FBC" w:rsidRPr="00174FBC">
        <w:rPr>
          <w:rFonts w:ascii="新細明體" w:eastAsia="新細明體" w:hAnsi="新細明體" w:cs="新細明體" w:hint="eastAsia"/>
          <w:b/>
          <w:bCs/>
          <w:color w:val="0070C0"/>
          <w:kern w:val="0"/>
          <w:szCs w:val="24"/>
        </w:rPr>
        <w:t>台灣地區由大統圖書公司負責獨家代理行銷, 請逕洽您的業務代表, 或參考網站 youngone.com.tw.</w:t>
      </w:r>
      <w:r w:rsidRPr="00174FBC">
        <w:rPr>
          <w:rFonts w:ascii="新細明體" w:eastAsia="新細明體" w:hAnsi="新細明體" w:cs="新細明體"/>
          <w:b/>
          <w:bCs/>
          <w:color w:val="0070C0"/>
          <w:kern w:val="0"/>
          <w:szCs w:val="24"/>
        </w:rPr>
        <w:t>。</w:t>
      </w:r>
    </w:p>
    <w:p w14:paraId="14F6D29B" w14:textId="5A2F26D3" w:rsidR="00BC480E" w:rsidRPr="00BC480E" w:rsidRDefault="00BC480E" w:rsidP="00BC480E">
      <w:pPr>
        <w:widowControl/>
        <w:spacing w:before="120"/>
        <w:rPr>
          <w:rFonts w:ascii="新細明體" w:eastAsia="新細明體" w:hAnsi="新細明體" w:cs="新細明體"/>
          <w:kern w:val="0"/>
          <w:szCs w:val="24"/>
        </w:rPr>
      </w:pPr>
      <w:r w:rsidRPr="004E00A5">
        <w:rPr>
          <w:rFonts w:ascii="新細明體" w:eastAsia="新細明體" w:hAnsi="新細明體" w:cs="新細明體"/>
          <w:b/>
          <w:bCs/>
          <w:color w:val="FF0000"/>
          <w:kern w:val="0"/>
          <w:szCs w:val="24"/>
        </w:rPr>
        <w:t>這本書對於研究立正大學圖書館的歷史和藏書非常有價值</w:t>
      </w:r>
      <w:r w:rsidRPr="00BC480E">
        <w:rPr>
          <w:rFonts w:ascii="新細明體" w:eastAsia="新細明體" w:hAnsi="新細明體" w:cs="新細明體"/>
          <w:kern w:val="0"/>
          <w:szCs w:val="24"/>
        </w:rPr>
        <w:t>。如果您需要更多信息或幫助，請隨時告訴我</w:t>
      </w:r>
      <w:r w:rsidR="00FC3145">
        <w:rPr>
          <w:rFonts w:ascii="新細明體" w:eastAsia="新細明體" w:hAnsi="新細明體" w:cs="新細明體" w:hint="eastAsia"/>
          <w:kern w:val="0"/>
          <w:szCs w:val="24"/>
        </w:rPr>
        <w:t>們</w:t>
      </w:r>
      <w:r w:rsidRPr="00BC480E">
        <w:rPr>
          <w:rFonts w:ascii="新細明體" w:eastAsia="新細明體" w:hAnsi="新細明體" w:cs="新細明體"/>
          <w:kern w:val="0"/>
          <w:szCs w:val="24"/>
        </w:rPr>
        <w:t>。</w:t>
      </w:r>
    </w:p>
    <w:p w14:paraId="3291DDAF" w14:textId="77777777" w:rsidR="00BC480E" w:rsidRPr="00FC3145" w:rsidRDefault="00BC480E" w:rsidP="00BC480E">
      <w:pPr>
        <w:widowControl/>
        <w:spacing w:before="100" w:beforeAutospacing="1"/>
        <w:rPr>
          <w:rFonts w:ascii="新細明體" w:eastAsia="新細明體" w:hAnsi="新細明體" w:cs="新細明體"/>
          <w:b/>
          <w:bCs/>
          <w:color w:val="0070C0"/>
          <w:kern w:val="0"/>
          <w:szCs w:val="24"/>
        </w:rPr>
      </w:pPr>
      <w:r w:rsidRPr="00FC3145">
        <w:rPr>
          <w:rFonts w:ascii="新細明體" w:eastAsia="新細明體" w:hAnsi="新細明體" w:cs="新細明體"/>
          <w:b/>
          <w:bCs/>
          <w:color w:val="0070C0"/>
          <w:kern w:val="0"/>
          <w:szCs w:val="24"/>
        </w:rPr>
        <w:t>這本書的主要內容包括：</w:t>
      </w:r>
    </w:p>
    <w:p w14:paraId="20F26183" w14:textId="77777777" w:rsidR="00BC480E" w:rsidRPr="00BC480E" w:rsidRDefault="00BC12B5" w:rsidP="00BC480E">
      <w:pPr>
        <w:widowControl/>
        <w:numPr>
          <w:ilvl w:val="0"/>
          <w:numId w:val="4"/>
        </w:numPr>
        <w:spacing w:beforeAutospacing="1" w:afterAutospacing="1"/>
        <w:ind w:left="0"/>
        <w:rPr>
          <w:rFonts w:ascii="新細明體" w:eastAsia="新細明體" w:hAnsi="新細明體" w:cs="新細明體"/>
          <w:kern w:val="0"/>
          <w:szCs w:val="24"/>
        </w:rPr>
      </w:pPr>
      <w:hyperlink r:id="rId10" w:anchor="sjevt%7CDiscover.Chat.SydneyClickPageCitation%7Cadpclick%7C0%7C106b0a77-51fb-4032-82b4-b71406d70653" w:history="1">
        <w:r w:rsidR="00BC480E" w:rsidRPr="00BC480E">
          <w:rPr>
            <w:rFonts w:ascii="新細明體" w:eastAsia="新細明體" w:hAnsi="新細明體" w:cs="新細明體"/>
            <w:b/>
            <w:bCs/>
            <w:color w:val="0000FF"/>
            <w:kern w:val="0"/>
            <w:szCs w:val="24"/>
            <w:u w:val="single"/>
          </w:rPr>
          <w:t>書籍資訊</w:t>
        </w:r>
        <w:r w:rsidR="00BC480E" w:rsidRPr="00BC480E">
          <w:rPr>
            <w:rFonts w:ascii="新細明體" w:eastAsia="新細明體" w:hAnsi="新細明體" w:cs="新細明體"/>
            <w:color w:val="0000FF"/>
            <w:kern w:val="0"/>
            <w:szCs w:val="24"/>
            <w:u w:val="single"/>
          </w:rPr>
          <w:t>：《立正大学図書館 古今善本録 －蔵書が伝える図書館150年の軌跡－》由立正大学図書館出版，立正大学品川図書館編集。</w:t>
        </w:r>
      </w:hyperlink>
      <w:hyperlink r:id="rId11" w:anchor="sjevt%7CDiscover.Chat.SydneyClickPageCitation%7Cadpclick%7C0%7C106b0a77-51fb-4032-82b4-b71406d70653" w:history="1">
        <w:r w:rsidR="00BC480E" w:rsidRPr="00BC480E">
          <w:rPr>
            <w:rFonts w:ascii="新細明體" w:eastAsia="新細明體" w:hAnsi="新細明體" w:cs="新細明體"/>
            <w:color w:val="0000FF"/>
            <w:kern w:val="0"/>
            <w:szCs w:val="24"/>
            <w:u w:val="single"/>
            <w:vertAlign w:val="superscript"/>
          </w:rPr>
          <w:t>1</w:t>
        </w:r>
      </w:hyperlink>
    </w:p>
    <w:p w14:paraId="0D939764" w14:textId="7091E40D" w:rsidR="00BC480E" w:rsidRPr="00BC480E" w:rsidRDefault="00BC480E" w:rsidP="00BC480E">
      <w:pPr>
        <w:widowControl/>
        <w:numPr>
          <w:ilvl w:val="0"/>
          <w:numId w:val="4"/>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出版詳情</w:t>
      </w:r>
      <w:r w:rsidRPr="00BC480E">
        <w:rPr>
          <w:rFonts w:ascii="新細明體" w:eastAsia="新細明體" w:hAnsi="新細明體" w:cs="新細明體"/>
          <w:kern w:val="0"/>
          <w:szCs w:val="24"/>
        </w:rPr>
        <w:t>：發行日期為2023年6月30日，裝</w:t>
      </w:r>
      <w:r w:rsidR="004D0BED">
        <w:rPr>
          <w:rFonts w:ascii="新細明體" w:eastAsia="新細明體" w:hAnsi="新細明體" w:cs="新細明體" w:hint="eastAsia"/>
          <w:kern w:val="0"/>
          <w:szCs w:val="24"/>
        </w:rPr>
        <w:t>訂</w:t>
      </w:r>
      <w:r w:rsidRPr="00BC480E">
        <w:rPr>
          <w:rFonts w:ascii="新細明體" w:eastAsia="新細明體" w:hAnsi="新細明體" w:cs="新細明體"/>
          <w:kern w:val="0"/>
          <w:szCs w:val="24"/>
        </w:rPr>
        <w:t>為A4大小，</w:t>
      </w:r>
      <w:r w:rsidR="004D0BED">
        <w:rPr>
          <w:rFonts w:ascii="新細明體" w:eastAsia="新細明體" w:hAnsi="新細明體" w:cs="新細明體" w:hint="eastAsia"/>
          <w:kern w:val="0"/>
          <w:szCs w:val="24"/>
        </w:rPr>
        <w:t>日文</w:t>
      </w:r>
      <w:bookmarkStart w:id="0" w:name="_GoBack"/>
      <w:bookmarkEnd w:id="0"/>
      <w:r w:rsidRPr="00BC480E">
        <w:rPr>
          <w:rFonts w:ascii="新細明體" w:eastAsia="新細明體" w:hAnsi="新細明體" w:cs="新細明體"/>
          <w:kern w:val="0"/>
          <w:szCs w:val="24"/>
        </w:rPr>
        <w:t>彩色印刷，共249頁。</w:t>
      </w:r>
    </w:p>
    <w:p w14:paraId="72237EAA" w14:textId="77777777" w:rsidR="00BC480E" w:rsidRPr="00BC480E" w:rsidRDefault="00BC480E" w:rsidP="00BC480E">
      <w:pPr>
        <w:widowControl/>
        <w:numPr>
          <w:ilvl w:val="0"/>
          <w:numId w:val="4"/>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ISBN與定價</w:t>
      </w:r>
      <w:r w:rsidRPr="00BC480E">
        <w:rPr>
          <w:rFonts w:ascii="新細明體" w:eastAsia="新細明體" w:hAnsi="新細明體" w:cs="新細明體"/>
          <w:kern w:val="0"/>
          <w:szCs w:val="24"/>
        </w:rPr>
        <w:t>：ISBN為978-4-907075-09-5，定價為16,500日元（含稅）。</w:t>
      </w:r>
    </w:p>
    <w:p w14:paraId="56BF2775" w14:textId="5F2B425C" w:rsidR="00BC480E" w:rsidRPr="00BC480E" w:rsidRDefault="00BC480E" w:rsidP="00BC480E">
      <w:pPr>
        <w:widowControl/>
        <w:numPr>
          <w:ilvl w:val="0"/>
          <w:numId w:val="4"/>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販售代理</w:t>
      </w:r>
      <w:r w:rsidRPr="00BC480E">
        <w:rPr>
          <w:rFonts w:ascii="新細明體" w:eastAsia="新細明體" w:hAnsi="新細明體" w:cs="新細明體"/>
          <w:kern w:val="0"/>
          <w:szCs w:val="24"/>
        </w:rPr>
        <w:t>：</w:t>
      </w:r>
      <w:r w:rsidR="00FC3145" w:rsidRPr="00FC3145">
        <w:rPr>
          <w:rFonts w:ascii="新細明體" w:eastAsia="新細明體" w:hAnsi="新細明體" w:cs="新細明體" w:hint="eastAsia"/>
          <w:b/>
          <w:bCs/>
          <w:kern w:val="0"/>
          <w:szCs w:val="24"/>
        </w:rPr>
        <w:t>日本</w:t>
      </w:r>
      <w:r w:rsidRPr="00FC3145">
        <w:rPr>
          <w:rFonts w:ascii="新細明體" w:eastAsia="新細明體" w:hAnsi="新細明體" w:cs="新細明體"/>
          <w:b/>
          <w:bCs/>
          <w:kern w:val="0"/>
          <w:szCs w:val="24"/>
        </w:rPr>
        <w:t>極東書店為該書的販售總代理店。</w:t>
      </w:r>
    </w:p>
    <w:p w14:paraId="7E599C53" w14:textId="77777777" w:rsidR="00BC480E" w:rsidRPr="00BC480E" w:rsidRDefault="00BC480E" w:rsidP="00BC480E">
      <w:pPr>
        <w:widowControl/>
        <w:spacing w:before="120"/>
        <w:rPr>
          <w:rFonts w:ascii="新細明體" w:eastAsia="新細明體" w:hAnsi="新細明體" w:cs="新細明體"/>
          <w:kern w:val="0"/>
          <w:szCs w:val="24"/>
        </w:rPr>
      </w:pPr>
      <w:r w:rsidRPr="00BC480E">
        <w:rPr>
          <w:rFonts w:ascii="新細明體" w:eastAsia="新細明體" w:hAnsi="新細明體" w:cs="新細明體"/>
          <w:kern w:val="0"/>
          <w:szCs w:val="24"/>
        </w:rPr>
        <w:t>這本書記錄了立正大学図書館150年來的發展歷程和藏書情況。如果您需要更多信息，可以訪問極東書店的官方網站或通過提供的聯絡方式進行咨詢。</w:t>
      </w:r>
    </w:p>
    <w:p w14:paraId="4ECF20C6" w14:textId="14B0B23D" w:rsidR="00BC480E" w:rsidRPr="00BC480E" w:rsidRDefault="00BC480E" w:rsidP="00BC480E">
      <w:pPr>
        <w:widowControl/>
        <w:rPr>
          <w:rFonts w:ascii="新細明體" w:eastAsia="新細明體" w:hAnsi="新細明體" w:cs="新細明體"/>
          <w:kern w:val="0"/>
          <w:szCs w:val="24"/>
        </w:rPr>
      </w:pPr>
    </w:p>
    <w:p w14:paraId="7B29393F" w14:textId="77777777" w:rsidR="00BC480E" w:rsidRPr="00CA3D94" w:rsidRDefault="00BC480E" w:rsidP="00BC480E">
      <w:pPr>
        <w:widowControl/>
        <w:rPr>
          <w:rFonts w:ascii="新細明體" w:eastAsia="新細明體" w:hAnsi="新細明體" w:cs="新細明體"/>
          <w:b/>
          <w:bCs/>
          <w:color w:val="FF0000"/>
          <w:kern w:val="0"/>
          <w:szCs w:val="24"/>
        </w:rPr>
      </w:pPr>
      <w:r w:rsidRPr="00CA3D94">
        <w:rPr>
          <w:rFonts w:ascii="新細明體" w:eastAsia="新細明體" w:hAnsi="新細明體" w:cs="新細明體"/>
          <w:b/>
          <w:bCs/>
          <w:color w:val="FF0000"/>
          <w:kern w:val="0"/>
          <w:szCs w:val="24"/>
        </w:rPr>
        <w:t>立正大学図書館的藏书有哪些特色？</w:t>
      </w:r>
    </w:p>
    <w:p w14:paraId="1A6314FC" w14:textId="77777777" w:rsidR="00BC480E" w:rsidRPr="00BC480E" w:rsidRDefault="00BC480E" w:rsidP="00BC480E">
      <w:pPr>
        <w:widowControl/>
        <w:spacing w:before="100" w:beforeAutospacing="1"/>
        <w:rPr>
          <w:rFonts w:ascii="新細明體" w:eastAsia="新細明體" w:hAnsi="新細明體" w:cs="新細明體"/>
          <w:kern w:val="0"/>
          <w:szCs w:val="24"/>
        </w:rPr>
      </w:pPr>
      <w:r w:rsidRPr="00BC480E">
        <w:rPr>
          <w:rFonts w:ascii="新細明體" w:eastAsia="新細明體" w:hAnsi="新細明體" w:cs="新細明體"/>
          <w:kern w:val="0"/>
          <w:szCs w:val="24"/>
        </w:rPr>
        <w:t>立正大学図書館の蔵書の特色は以下の通りです：</w:t>
      </w:r>
    </w:p>
    <w:p w14:paraId="6628D732" w14:textId="77777777" w:rsidR="00BC480E" w:rsidRPr="00BC480E" w:rsidRDefault="00BC12B5" w:rsidP="00BC480E">
      <w:pPr>
        <w:widowControl/>
        <w:numPr>
          <w:ilvl w:val="0"/>
          <w:numId w:val="5"/>
        </w:numPr>
        <w:spacing w:beforeAutospacing="1" w:afterAutospacing="1"/>
        <w:ind w:left="0"/>
        <w:rPr>
          <w:rFonts w:ascii="新細明體" w:eastAsia="新細明體" w:hAnsi="新細明體" w:cs="新細明體"/>
          <w:kern w:val="0"/>
          <w:szCs w:val="24"/>
        </w:rPr>
      </w:pPr>
      <w:hyperlink r:id="rId12" w:anchor="sjevt%7CDiscover.Chat.SydneyClickPageCitation%7Cadpclick%7C0%7Cddc2342d-af99-47cc-85f5-a96669b48db8" w:history="1">
        <w:r w:rsidR="00BC480E" w:rsidRPr="00BC480E">
          <w:rPr>
            <w:rFonts w:ascii="新細明體" w:eastAsia="新細明體" w:hAnsi="新細明體" w:cs="新細明體"/>
            <w:b/>
            <w:bCs/>
            <w:color w:val="0000FF"/>
            <w:kern w:val="0"/>
            <w:szCs w:val="24"/>
            <w:u w:val="single"/>
          </w:rPr>
          <w:t>善本録の発行</w:t>
        </w:r>
        <w:r w:rsidR="00BC480E" w:rsidRPr="00BC480E">
          <w:rPr>
            <w:rFonts w:ascii="新細明體" w:eastAsia="新細明體" w:hAnsi="新細明體" w:cs="新細明體"/>
            <w:color w:val="0000FF"/>
            <w:kern w:val="0"/>
            <w:szCs w:val="24"/>
            <w:u w:val="single"/>
          </w:rPr>
          <w:t>: 『立正大学図書館 古今善本録 －蔵書が伝える図書館150年の軌跡－』という書籍が発行されています。</w:t>
        </w:r>
      </w:hyperlink>
      <w:hyperlink r:id="rId13" w:anchor="sjevt%7CDiscover.Chat.SydneyClickPageCitation%7Cadpclick%7C0%7Cddc2342d-af99-47cc-85f5-a96669b48db8" w:history="1">
        <w:r w:rsidR="00BC480E" w:rsidRPr="00BC480E">
          <w:rPr>
            <w:rFonts w:ascii="新細明體" w:eastAsia="新細明體" w:hAnsi="新細明體" w:cs="新細明體"/>
            <w:color w:val="0000FF"/>
            <w:kern w:val="0"/>
            <w:szCs w:val="24"/>
            <w:u w:val="single"/>
            <w:vertAlign w:val="superscript"/>
          </w:rPr>
          <w:t>1</w:t>
        </w:r>
      </w:hyperlink>
    </w:p>
    <w:p w14:paraId="47D4763A" w14:textId="77777777" w:rsidR="00BC480E" w:rsidRPr="00BC480E" w:rsidRDefault="00BC480E" w:rsidP="00BC480E">
      <w:pPr>
        <w:widowControl/>
        <w:numPr>
          <w:ilvl w:val="0"/>
          <w:numId w:val="5"/>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装丁とページ数</w:t>
      </w:r>
      <w:r w:rsidRPr="00BC480E">
        <w:rPr>
          <w:rFonts w:ascii="新細明體" w:eastAsia="新細明體" w:hAnsi="新細明體" w:cs="新細明體"/>
          <w:kern w:val="0"/>
          <w:szCs w:val="24"/>
        </w:rPr>
        <w:t>: この書籍はA4サイズでカラー、249ページで構成されています。</w:t>
      </w:r>
    </w:p>
    <w:p w14:paraId="3CC8597A" w14:textId="77777777" w:rsidR="00BC480E" w:rsidRPr="00BC480E" w:rsidRDefault="00BC480E" w:rsidP="00BC480E">
      <w:pPr>
        <w:widowControl/>
        <w:numPr>
          <w:ilvl w:val="0"/>
          <w:numId w:val="5"/>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ISBNと定価</w:t>
      </w:r>
      <w:r w:rsidRPr="00BC480E">
        <w:rPr>
          <w:rFonts w:ascii="新細明體" w:eastAsia="新細明體" w:hAnsi="新細明體" w:cs="新細明體"/>
          <w:kern w:val="0"/>
          <w:szCs w:val="24"/>
        </w:rPr>
        <w:t>: ISBNは978-4-907075-09-5で、定価は税込みで16,500円です。</w:t>
      </w:r>
    </w:p>
    <w:p w14:paraId="6D1D5EF4" w14:textId="77777777" w:rsidR="00BC480E" w:rsidRPr="00BC480E" w:rsidRDefault="00BC12B5" w:rsidP="00BC480E">
      <w:pPr>
        <w:widowControl/>
        <w:numPr>
          <w:ilvl w:val="0"/>
          <w:numId w:val="5"/>
        </w:numPr>
        <w:spacing w:beforeAutospacing="1" w:afterAutospacing="1"/>
        <w:ind w:left="0"/>
        <w:rPr>
          <w:rFonts w:ascii="新細明體" w:eastAsia="新細明體" w:hAnsi="新細明體" w:cs="新細明體"/>
          <w:kern w:val="0"/>
          <w:szCs w:val="24"/>
        </w:rPr>
      </w:pPr>
      <w:hyperlink r:id="rId14" w:anchor="sjevt%7CDiscover.Chat.SydneyClickPageCitation%7Cadpclick%7C1%7Cddc2342d-af99-47cc-85f5-a96669b48db8" w:history="1">
        <w:r w:rsidR="00BC480E" w:rsidRPr="00BC480E">
          <w:rPr>
            <w:rFonts w:ascii="新細明體" w:eastAsia="新細明體" w:hAnsi="新細明體" w:cs="新細明體"/>
            <w:b/>
            <w:bCs/>
            <w:color w:val="0000FF"/>
            <w:kern w:val="0"/>
            <w:szCs w:val="24"/>
            <w:u w:val="single"/>
          </w:rPr>
          <w:t>販売総代理店</w:t>
        </w:r>
        <w:r w:rsidR="00BC480E" w:rsidRPr="00BC480E">
          <w:rPr>
            <w:rFonts w:ascii="新細明體" w:eastAsia="新細明體" w:hAnsi="新細明體" w:cs="新細明體"/>
            <w:color w:val="0000FF"/>
            <w:kern w:val="0"/>
            <w:szCs w:val="24"/>
            <w:u w:val="single"/>
          </w:rPr>
          <w:t>: 極東書店が販売総代理店として記載されています。</w:t>
        </w:r>
      </w:hyperlink>
      <w:hyperlink r:id="rId15" w:anchor="sjevt%7CDiscover.Chat.SydneyClickPageCitation%7Cadpclick%7C1%7Cddc2342d-af99-47cc-85f5-a96669b48db8" w:history="1">
        <w:r w:rsidR="00BC480E" w:rsidRPr="00BC480E">
          <w:rPr>
            <w:rFonts w:ascii="新細明體" w:eastAsia="新細明體" w:hAnsi="新細明體" w:cs="新細明體"/>
            <w:color w:val="0000FF"/>
            <w:kern w:val="0"/>
            <w:szCs w:val="24"/>
            <w:u w:val="single"/>
            <w:vertAlign w:val="superscript"/>
          </w:rPr>
          <w:t>2</w:t>
        </w:r>
      </w:hyperlink>
    </w:p>
    <w:p w14:paraId="1AD0BB57" w14:textId="77777777" w:rsidR="00BC480E" w:rsidRPr="00BC480E" w:rsidRDefault="00BC480E" w:rsidP="00BC480E">
      <w:pPr>
        <w:widowControl/>
        <w:spacing w:before="120"/>
        <w:rPr>
          <w:rFonts w:ascii="新細明體" w:eastAsia="新細明體" w:hAnsi="新細明體" w:cs="新細明體"/>
          <w:kern w:val="0"/>
          <w:szCs w:val="24"/>
        </w:rPr>
      </w:pPr>
      <w:r w:rsidRPr="00BC480E">
        <w:rPr>
          <w:rFonts w:ascii="新細明體" w:eastAsia="新細明體" w:hAnsi="新細明體" w:cs="新細明體"/>
          <w:kern w:val="0"/>
          <w:szCs w:val="24"/>
        </w:rPr>
        <w:lastRenderedPageBreak/>
        <w:t>これらの情報は、現在閲覧しているウェブページに基づいています。立正大学図書館の蔵書に関するさらに詳細な情報が必要な場合は、直接図書館にお問い合わせください。</w:t>
      </w:r>
    </w:p>
    <w:p w14:paraId="144740AD" w14:textId="77777777" w:rsidR="00BC480E" w:rsidRPr="00BC480E" w:rsidRDefault="00BC12B5" w:rsidP="00BC480E">
      <w:pPr>
        <w:widowControl/>
        <w:spacing w:beforeAutospacing="1"/>
        <w:rPr>
          <w:rFonts w:ascii="新細明體" w:eastAsia="新細明體" w:hAnsi="新細明體" w:cs="新細明體"/>
          <w:kern w:val="0"/>
          <w:szCs w:val="24"/>
        </w:rPr>
      </w:pPr>
      <w:hyperlink r:id="rId16" w:anchor="sjevt%7CDiscover.Chat.SydneyClickPageCitation%7Cadpclick%7C0%7C94f5dc62-e46c-4e73-b35f-a2847ab27306" w:history="1">
        <w:r w:rsidR="00BC480E" w:rsidRPr="00BC480E">
          <w:rPr>
            <w:rFonts w:ascii="新細明體" w:eastAsia="新細明體" w:hAnsi="新細明體" w:cs="新細明體"/>
            <w:color w:val="0000FF"/>
            <w:kern w:val="0"/>
            <w:szCs w:val="24"/>
            <w:u w:val="single"/>
          </w:rPr>
          <w:t>立正大学図書館の150年の歴史を紹介する新刊『立正大学図書館 古今善本録 －蔵書が伝える図書館150年の軌跡－』についての情報は以下の通りです：</w:t>
        </w:r>
      </w:hyperlink>
      <w:hyperlink r:id="rId17" w:anchor="sjevt%7CDiscover.Chat.SydneyClickPageCitation%7Cadpclick%7C0%7C94f5dc62-e46c-4e73-b35f-a2847ab27306" w:history="1">
        <w:r w:rsidR="00BC480E" w:rsidRPr="00BC480E">
          <w:rPr>
            <w:rFonts w:ascii="新細明體" w:eastAsia="新細明體" w:hAnsi="新細明體" w:cs="新細明體"/>
            <w:color w:val="0000FF"/>
            <w:kern w:val="0"/>
            <w:szCs w:val="24"/>
            <w:u w:val="single"/>
            <w:vertAlign w:val="superscript"/>
          </w:rPr>
          <w:t>1</w:t>
        </w:r>
      </w:hyperlink>
    </w:p>
    <w:p w14:paraId="0C88F947" w14:textId="77777777" w:rsidR="00BC480E" w:rsidRPr="00BC480E" w:rsidRDefault="00BC480E" w:rsidP="00BC480E">
      <w:pPr>
        <w:widowControl/>
        <w:numPr>
          <w:ilvl w:val="0"/>
          <w:numId w:val="6"/>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出版情報</w:t>
      </w:r>
      <w:r w:rsidRPr="00BC480E">
        <w:rPr>
          <w:rFonts w:ascii="新細明體" w:eastAsia="新細明體" w:hAnsi="新細明體" w:cs="新細明體"/>
          <w:kern w:val="0"/>
          <w:szCs w:val="24"/>
        </w:rPr>
        <w:t>: 2023年6月30日に立正大学図書館から発行され、立正大学品川図書館が編集を担当しました。</w:t>
      </w:r>
    </w:p>
    <w:p w14:paraId="7DCFD6C1" w14:textId="77777777" w:rsidR="00BC480E" w:rsidRPr="00BC480E" w:rsidRDefault="00BC480E" w:rsidP="00BC480E">
      <w:pPr>
        <w:widowControl/>
        <w:numPr>
          <w:ilvl w:val="0"/>
          <w:numId w:val="6"/>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装丁とページ数</w:t>
      </w:r>
      <w:r w:rsidRPr="00BC480E">
        <w:rPr>
          <w:rFonts w:ascii="新細明體" w:eastAsia="新細明體" w:hAnsi="新細明體" w:cs="新細明體"/>
          <w:kern w:val="0"/>
          <w:szCs w:val="24"/>
        </w:rPr>
        <w:t>: A4サイズでカラー印刷され、249ページから構成されています。</w:t>
      </w:r>
    </w:p>
    <w:p w14:paraId="296EB2A2" w14:textId="77777777" w:rsidR="00BC480E" w:rsidRPr="00BC480E" w:rsidRDefault="00BC480E" w:rsidP="00BC480E">
      <w:pPr>
        <w:widowControl/>
        <w:numPr>
          <w:ilvl w:val="0"/>
          <w:numId w:val="6"/>
        </w:numPr>
        <w:spacing w:before="100" w:beforeAutospacing="1" w:after="100" w:afterAutospacing="1"/>
        <w:ind w:left="0"/>
        <w:rPr>
          <w:rFonts w:ascii="新細明體" w:eastAsia="新細明體" w:hAnsi="新細明體" w:cs="新細明體"/>
          <w:kern w:val="0"/>
          <w:szCs w:val="24"/>
        </w:rPr>
      </w:pPr>
      <w:r w:rsidRPr="00BC480E">
        <w:rPr>
          <w:rFonts w:ascii="新細明體" w:eastAsia="新細明體" w:hAnsi="新細明體" w:cs="新細明體"/>
          <w:b/>
          <w:bCs/>
          <w:kern w:val="0"/>
          <w:szCs w:val="24"/>
        </w:rPr>
        <w:t>ISBNと価格</w:t>
      </w:r>
      <w:r w:rsidRPr="00BC480E">
        <w:rPr>
          <w:rFonts w:ascii="新細明體" w:eastAsia="新細明體" w:hAnsi="新細明體" w:cs="新細明體"/>
          <w:kern w:val="0"/>
          <w:szCs w:val="24"/>
        </w:rPr>
        <w:t>: ISBNは978-4-907075-09-5で、定価は税込みで16,500円です。</w:t>
      </w:r>
    </w:p>
    <w:p w14:paraId="16C7C8E5" w14:textId="59B288D4" w:rsidR="00BC480E" w:rsidRPr="00437D4D" w:rsidRDefault="00BC12B5" w:rsidP="00BC480E">
      <w:pPr>
        <w:widowControl/>
        <w:numPr>
          <w:ilvl w:val="0"/>
          <w:numId w:val="6"/>
        </w:numPr>
        <w:spacing w:beforeAutospacing="1" w:afterAutospacing="1"/>
        <w:ind w:left="0"/>
        <w:rPr>
          <w:rFonts w:ascii="新細明體" w:eastAsia="新細明體" w:hAnsi="新細明體" w:cs="新細明體"/>
          <w:kern w:val="0"/>
          <w:szCs w:val="24"/>
        </w:rPr>
      </w:pPr>
      <w:hyperlink r:id="rId18" w:anchor="sjevt%7CDiscover.Chat.SydneyClickPageCitation%7Cadpclick%7C1%7C94f5dc62-e46c-4e73-b35f-a2847ab27306" w:history="1">
        <w:r w:rsidR="00BC480E" w:rsidRPr="00BC480E">
          <w:rPr>
            <w:rFonts w:ascii="新細明體" w:eastAsia="新細明體" w:hAnsi="新細明體" w:cs="新細明體"/>
            <w:b/>
            <w:bCs/>
            <w:color w:val="0000FF"/>
            <w:kern w:val="0"/>
            <w:szCs w:val="24"/>
            <w:u w:val="single"/>
          </w:rPr>
          <w:t>販売</w:t>
        </w:r>
        <w:bookmarkStart w:id="1" w:name="_Hlk169784702"/>
        <w:r w:rsidR="00BC480E" w:rsidRPr="00BC480E">
          <w:rPr>
            <w:rFonts w:ascii="新細明體" w:eastAsia="新細明體" w:hAnsi="新細明體" w:cs="新細明體"/>
            <w:b/>
            <w:bCs/>
            <w:color w:val="0000FF"/>
            <w:kern w:val="0"/>
            <w:szCs w:val="24"/>
            <w:u w:val="single"/>
          </w:rPr>
          <w:t>総代理</w:t>
        </w:r>
        <w:bookmarkEnd w:id="1"/>
        <w:r w:rsidR="00BC480E" w:rsidRPr="00BC480E">
          <w:rPr>
            <w:rFonts w:ascii="新細明體" w:eastAsia="新細明體" w:hAnsi="新細明體" w:cs="新細明體"/>
            <w:b/>
            <w:bCs/>
            <w:color w:val="0000FF"/>
            <w:kern w:val="0"/>
            <w:szCs w:val="24"/>
            <w:u w:val="single"/>
          </w:rPr>
          <w:t>店</w:t>
        </w:r>
        <w:r w:rsidR="00BC480E" w:rsidRPr="00BC480E">
          <w:rPr>
            <w:rFonts w:ascii="新細明體" w:eastAsia="新細明體" w:hAnsi="新細明體" w:cs="新細明體"/>
            <w:color w:val="0000FF"/>
            <w:kern w:val="0"/>
            <w:szCs w:val="24"/>
            <w:u w:val="single"/>
          </w:rPr>
          <w:t>: 極東書店が販売総代理店として販売しており、東京、京都、福岡に店舗があります。</w:t>
        </w:r>
      </w:hyperlink>
      <w:hyperlink r:id="rId19" w:anchor="sjevt%7CDiscover.Chat.SydneyClickPageCitation%7Cadpclick%7C1%7C94f5dc62-e46c-4e73-b35f-a2847ab27306" w:history="1">
        <w:r w:rsidR="00BC480E" w:rsidRPr="00BC480E">
          <w:rPr>
            <w:rFonts w:ascii="新細明體" w:eastAsia="新細明體" w:hAnsi="新細明體" w:cs="新細明體"/>
            <w:color w:val="0000FF"/>
            <w:kern w:val="0"/>
            <w:szCs w:val="24"/>
            <w:u w:val="single"/>
            <w:vertAlign w:val="superscript"/>
          </w:rPr>
          <w:t>2</w:t>
        </w:r>
      </w:hyperlink>
    </w:p>
    <w:p w14:paraId="31380F79" w14:textId="44CE6EBD" w:rsidR="00437D4D" w:rsidRPr="00437D4D" w:rsidRDefault="00437D4D" w:rsidP="00BC480E">
      <w:pPr>
        <w:widowControl/>
        <w:numPr>
          <w:ilvl w:val="0"/>
          <w:numId w:val="6"/>
        </w:numPr>
        <w:spacing w:beforeAutospacing="1" w:afterAutospacing="1"/>
        <w:ind w:left="0"/>
        <w:rPr>
          <w:rFonts w:ascii="新細明體" w:eastAsia="新細明體" w:hAnsi="新細明體" w:cs="新細明體"/>
          <w:b/>
          <w:bCs/>
          <w:color w:val="FF0000"/>
          <w:kern w:val="0"/>
          <w:szCs w:val="24"/>
        </w:rPr>
      </w:pPr>
      <w:r w:rsidRPr="00437D4D">
        <w:rPr>
          <w:rFonts w:ascii="新細明體" w:eastAsia="新細明體" w:hAnsi="新細明體" w:cs="新細明體" w:hint="eastAsia"/>
          <w:b/>
          <w:bCs/>
          <w:color w:val="FF0000"/>
          <w:kern w:val="0"/>
          <w:szCs w:val="24"/>
        </w:rPr>
        <w:t>台灣</w:t>
      </w:r>
      <w:r w:rsidR="00997557">
        <w:rPr>
          <w:rFonts w:ascii="新細明體" w:eastAsia="新細明體" w:hAnsi="新細明體" w:cs="新細明體" w:hint="eastAsia"/>
          <w:b/>
          <w:bCs/>
          <w:color w:val="FF0000"/>
          <w:kern w:val="0"/>
          <w:szCs w:val="24"/>
        </w:rPr>
        <w:t>總</w:t>
      </w:r>
      <w:r w:rsidRPr="00437D4D">
        <w:rPr>
          <w:rFonts w:ascii="新細明體" w:eastAsia="新細明體" w:hAnsi="新細明體" w:cs="新細明體"/>
          <w:b/>
          <w:bCs/>
          <w:color w:val="FF0000"/>
          <w:kern w:val="0"/>
          <w:szCs w:val="24"/>
        </w:rPr>
        <w:t>代理</w:t>
      </w:r>
      <w:r w:rsidRPr="00437D4D">
        <w:rPr>
          <w:rFonts w:ascii="新細明體" w:eastAsia="新細明體" w:hAnsi="新細明體" w:cs="新細明體" w:hint="eastAsia"/>
          <w:b/>
          <w:bCs/>
          <w:color w:val="FF0000"/>
          <w:kern w:val="0"/>
          <w:szCs w:val="24"/>
        </w:rPr>
        <w:t xml:space="preserve"> : 大統圖書股份有限公司</w:t>
      </w:r>
    </w:p>
    <w:p w14:paraId="0972BD15" w14:textId="77777777" w:rsidR="00BC480E" w:rsidRPr="00BC480E" w:rsidRDefault="00BC480E" w:rsidP="00BC480E">
      <w:pPr>
        <w:widowControl/>
        <w:spacing w:before="120"/>
        <w:rPr>
          <w:rFonts w:ascii="新細明體" w:eastAsia="新細明體" w:hAnsi="新細明體" w:cs="新細明體"/>
          <w:kern w:val="0"/>
          <w:szCs w:val="24"/>
        </w:rPr>
      </w:pPr>
      <w:r w:rsidRPr="00BC480E">
        <w:rPr>
          <w:rFonts w:ascii="新細明體" w:eastAsia="新細明體" w:hAnsi="新細明體" w:cs="新細明體"/>
          <w:kern w:val="0"/>
          <w:szCs w:val="24"/>
        </w:rPr>
        <w:t>この本は、立正大学図書館の長い歴史とその中で収集された貴重な蔵書を通じて、図書館の発展をたどることができる貴重な資料です。興味があれば、極東書店のウェブサイトや店舗で購入することができます。</w:t>
      </w:r>
    </w:p>
    <w:p w14:paraId="11CC7179" w14:textId="77777777" w:rsidR="001559F9" w:rsidRPr="00BC480E" w:rsidRDefault="001559F9"/>
    <w:sectPr w:rsidR="001559F9" w:rsidRPr="00BC48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5C094" w14:textId="77777777" w:rsidR="00BC12B5" w:rsidRDefault="00BC12B5" w:rsidP="00BC480E">
      <w:r>
        <w:separator/>
      </w:r>
    </w:p>
  </w:endnote>
  <w:endnote w:type="continuationSeparator" w:id="0">
    <w:p w14:paraId="6879401B" w14:textId="77777777" w:rsidR="00BC12B5" w:rsidRDefault="00BC12B5" w:rsidP="00BC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EA079" w14:textId="77777777" w:rsidR="00BC12B5" w:rsidRDefault="00BC12B5" w:rsidP="00BC480E">
      <w:r>
        <w:separator/>
      </w:r>
    </w:p>
  </w:footnote>
  <w:footnote w:type="continuationSeparator" w:id="0">
    <w:p w14:paraId="5AB04DCB" w14:textId="77777777" w:rsidR="00BC12B5" w:rsidRDefault="00BC12B5" w:rsidP="00BC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FB4"/>
    <w:multiLevelType w:val="multilevel"/>
    <w:tmpl w:val="E2D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F58A5"/>
    <w:multiLevelType w:val="multilevel"/>
    <w:tmpl w:val="D8F8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C6988"/>
    <w:multiLevelType w:val="multilevel"/>
    <w:tmpl w:val="BAD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A0962"/>
    <w:multiLevelType w:val="multilevel"/>
    <w:tmpl w:val="62B0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A1C66"/>
    <w:multiLevelType w:val="multilevel"/>
    <w:tmpl w:val="4A6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C6CB8"/>
    <w:multiLevelType w:val="multilevel"/>
    <w:tmpl w:val="1FB8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80E"/>
    <w:rsid w:val="00034D05"/>
    <w:rsid w:val="001559F9"/>
    <w:rsid w:val="00174FBC"/>
    <w:rsid w:val="00217FB2"/>
    <w:rsid w:val="0034469E"/>
    <w:rsid w:val="00437907"/>
    <w:rsid w:val="00437D4D"/>
    <w:rsid w:val="004D0BED"/>
    <w:rsid w:val="004E00A5"/>
    <w:rsid w:val="008765F2"/>
    <w:rsid w:val="00997557"/>
    <w:rsid w:val="00BC12B5"/>
    <w:rsid w:val="00BC480E"/>
    <w:rsid w:val="00CA3D94"/>
    <w:rsid w:val="00CB2829"/>
    <w:rsid w:val="00FC3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23D2"/>
  <w15:docId w15:val="{B28E95D7-3589-4566-956B-9B6243D6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BC480E"/>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BC480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80E"/>
    <w:pPr>
      <w:tabs>
        <w:tab w:val="center" w:pos="4153"/>
        <w:tab w:val="right" w:pos="8306"/>
      </w:tabs>
      <w:snapToGrid w:val="0"/>
    </w:pPr>
    <w:rPr>
      <w:sz w:val="20"/>
      <w:szCs w:val="20"/>
    </w:rPr>
  </w:style>
  <w:style w:type="character" w:customStyle="1" w:styleId="a4">
    <w:name w:val="頁首 字元"/>
    <w:basedOn w:val="a0"/>
    <w:link w:val="a3"/>
    <w:uiPriority w:val="99"/>
    <w:rsid w:val="00BC480E"/>
    <w:rPr>
      <w:sz w:val="20"/>
      <w:szCs w:val="20"/>
    </w:rPr>
  </w:style>
  <w:style w:type="paragraph" w:styleId="a5">
    <w:name w:val="footer"/>
    <w:basedOn w:val="a"/>
    <w:link w:val="a6"/>
    <w:uiPriority w:val="99"/>
    <w:unhideWhenUsed/>
    <w:rsid w:val="00BC480E"/>
    <w:pPr>
      <w:tabs>
        <w:tab w:val="center" w:pos="4153"/>
        <w:tab w:val="right" w:pos="8306"/>
      </w:tabs>
      <w:snapToGrid w:val="0"/>
    </w:pPr>
    <w:rPr>
      <w:sz w:val="20"/>
      <w:szCs w:val="20"/>
    </w:rPr>
  </w:style>
  <w:style w:type="character" w:customStyle="1" w:styleId="a6">
    <w:name w:val="頁尾 字元"/>
    <w:basedOn w:val="a0"/>
    <w:link w:val="a5"/>
    <w:uiPriority w:val="99"/>
    <w:rsid w:val="00BC480E"/>
    <w:rPr>
      <w:sz w:val="20"/>
      <w:szCs w:val="20"/>
    </w:rPr>
  </w:style>
  <w:style w:type="character" w:customStyle="1" w:styleId="20">
    <w:name w:val="標題 2 字元"/>
    <w:basedOn w:val="a0"/>
    <w:link w:val="2"/>
    <w:uiPriority w:val="9"/>
    <w:rsid w:val="00BC480E"/>
    <w:rPr>
      <w:rFonts w:ascii="新細明體" w:eastAsia="新細明體" w:hAnsi="新細明體" w:cs="新細明體"/>
      <w:b/>
      <w:bCs/>
      <w:kern w:val="0"/>
      <w:sz w:val="36"/>
      <w:szCs w:val="36"/>
    </w:rPr>
  </w:style>
  <w:style w:type="character" w:customStyle="1" w:styleId="30">
    <w:name w:val="標題 3 字元"/>
    <w:basedOn w:val="a0"/>
    <w:link w:val="3"/>
    <w:uiPriority w:val="9"/>
    <w:rsid w:val="00BC480E"/>
    <w:rPr>
      <w:rFonts w:ascii="新細明體" w:eastAsia="新細明體" w:hAnsi="新細明體" w:cs="新細明體"/>
      <w:b/>
      <w:bCs/>
      <w:kern w:val="0"/>
      <w:sz w:val="27"/>
      <w:szCs w:val="27"/>
    </w:rPr>
  </w:style>
  <w:style w:type="character" w:customStyle="1" w:styleId="label-modifier">
    <w:name w:val="label-modifier"/>
    <w:basedOn w:val="a0"/>
    <w:rsid w:val="00BC480E"/>
  </w:style>
  <w:style w:type="character" w:customStyle="1" w:styleId="label">
    <w:name w:val="label"/>
    <w:basedOn w:val="a0"/>
    <w:rsid w:val="00BC480E"/>
  </w:style>
  <w:style w:type="character" w:styleId="a7">
    <w:name w:val="Hyperlink"/>
    <w:basedOn w:val="a0"/>
    <w:uiPriority w:val="99"/>
    <w:semiHidden/>
    <w:unhideWhenUsed/>
    <w:rsid w:val="00BC480E"/>
    <w:rPr>
      <w:color w:val="0000FF"/>
      <w:u w:val="single"/>
    </w:rPr>
  </w:style>
  <w:style w:type="character" w:styleId="a8">
    <w:name w:val="Strong"/>
    <w:basedOn w:val="a0"/>
    <w:uiPriority w:val="22"/>
    <w:qFormat/>
    <w:rsid w:val="00BC480E"/>
    <w:rPr>
      <w:b/>
      <w:bCs/>
    </w:rPr>
  </w:style>
  <w:style w:type="character" w:customStyle="1" w:styleId="notification-text">
    <w:name w:val="notification-text"/>
    <w:basedOn w:val="a0"/>
    <w:rsid w:val="00BC480E"/>
  </w:style>
  <w:style w:type="paragraph" w:styleId="Web">
    <w:name w:val="Normal (Web)"/>
    <w:basedOn w:val="a"/>
    <w:uiPriority w:val="99"/>
    <w:semiHidden/>
    <w:unhideWhenUsed/>
    <w:rsid w:val="00BC480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214812">
      <w:bodyDiv w:val="1"/>
      <w:marLeft w:val="0"/>
      <w:marRight w:val="0"/>
      <w:marTop w:val="0"/>
      <w:marBottom w:val="0"/>
      <w:divBdr>
        <w:top w:val="none" w:sz="0" w:space="0" w:color="auto"/>
        <w:left w:val="none" w:sz="0" w:space="0" w:color="auto"/>
        <w:bottom w:val="none" w:sz="0" w:space="0" w:color="auto"/>
        <w:right w:val="none" w:sz="0" w:space="0" w:color="auto"/>
      </w:divBdr>
      <w:divsChild>
        <w:div w:id="842360413">
          <w:marLeft w:val="0"/>
          <w:marRight w:val="0"/>
          <w:marTop w:val="0"/>
          <w:marBottom w:val="300"/>
          <w:divBdr>
            <w:top w:val="none" w:sz="0" w:space="0" w:color="auto"/>
            <w:left w:val="none" w:sz="0" w:space="0" w:color="auto"/>
            <w:bottom w:val="none" w:sz="0" w:space="0" w:color="auto"/>
            <w:right w:val="none" w:sz="0" w:space="0" w:color="auto"/>
          </w:divBdr>
          <w:divsChild>
            <w:div w:id="1191068731">
              <w:marLeft w:val="0"/>
              <w:marRight w:val="0"/>
              <w:marTop w:val="0"/>
              <w:marBottom w:val="0"/>
              <w:divBdr>
                <w:top w:val="none" w:sz="0" w:space="0" w:color="auto"/>
                <w:left w:val="none" w:sz="0" w:space="0" w:color="auto"/>
                <w:bottom w:val="none" w:sz="0" w:space="0" w:color="auto"/>
                <w:right w:val="none" w:sz="0" w:space="0" w:color="auto"/>
              </w:divBdr>
              <w:divsChild>
                <w:div w:id="762652545">
                  <w:marLeft w:val="0"/>
                  <w:marRight w:val="0"/>
                  <w:marTop w:val="0"/>
                  <w:marBottom w:val="0"/>
                  <w:divBdr>
                    <w:top w:val="none" w:sz="0" w:space="0" w:color="auto"/>
                    <w:left w:val="none" w:sz="0" w:space="0" w:color="auto"/>
                    <w:bottom w:val="none" w:sz="0" w:space="0" w:color="auto"/>
                    <w:right w:val="none" w:sz="0" w:space="0" w:color="auto"/>
                  </w:divBdr>
                  <w:divsChild>
                    <w:div w:id="668367902">
                      <w:marLeft w:val="0"/>
                      <w:marRight w:val="0"/>
                      <w:marTop w:val="0"/>
                      <w:marBottom w:val="30"/>
                      <w:divBdr>
                        <w:top w:val="none" w:sz="0" w:space="0" w:color="auto"/>
                        <w:left w:val="none" w:sz="0" w:space="0" w:color="auto"/>
                        <w:bottom w:val="none" w:sz="0" w:space="0" w:color="auto"/>
                        <w:right w:val="none" w:sz="0" w:space="0" w:color="auto"/>
                      </w:divBdr>
                    </w:div>
                  </w:divsChild>
                </w:div>
                <w:div w:id="946622303">
                  <w:marLeft w:val="0"/>
                  <w:marRight w:val="0"/>
                  <w:marTop w:val="0"/>
                  <w:marBottom w:val="0"/>
                  <w:divBdr>
                    <w:top w:val="none" w:sz="0" w:space="0" w:color="auto"/>
                    <w:left w:val="none" w:sz="0" w:space="0" w:color="auto"/>
                    <w:bottom w:val="none" w:sz="0" w:space="0" w:color="auto"/>
                    <w:right w:val="none" w:sz="0" w:space="0" w:color="auto"/>
                  </w:divBdr>
                </w:div>
                <w:div w:id="2495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804">
          <w:marLeft w:val="0"/>
          <w:marRight w:val="0"/>
          <w:marTop w:val="0"/>
          <w:marBottom w:val="0"/>
          <w:divBdr>
            <w:top w:val="none" w:sz="0" w:space="0" w:color="auto"/>
            <w:left w:val="none" w:sz="0" w:space="0" w:color="auto"/>
            <w:bottom w:val="none" w:sz="0" w:space="0" w:color="auto"/>
            <w:right w:val="none" w:sz="0" w:space="0" w:color="auto"/>
          </w:divBdr>
          <w:divsChild>
            <w:div w:id="1456174968">
              <w:marLeft w:val="0"/>
              <w:marRight w:val="0"/>
              <w:marTop w:val="0"/>
              <w:marBottom w:val="0"/>
              <w:divBdr>
                <w:top w:val="none" w:sz="0" w:space="0" w:color="auto"/>
                <w:left w:val="none" w:sz="0" w:space="0" w:color="auto"/>
                <w:bottom w:val="none" w:sz="0" w:space="0" w:color="auto"/>
                <w:right w:val="none" w:sz="0" w:space="0" w:color="auto"/>
              </w:divBdr>
              <w:divsChild>
                <w:div w:id="14820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35">
          <w:marLeft w:val="0"/>
          <w:marRight w:val="0"/>
          <w:marTop w:val="0"/>
          <w:marBottom w:val="0"/>
          <w:divBdr>
            <w:top w:val="none" w:sz="0" w:space="0" w:color="auto"/>
            <w:left w:val="none" w:sz="0" w:space="0" w:color="auto"/>
            <w:bottom w:val="none" w:sz="0" w:space="0" w:color="auto"/>
            <w:right w:val="none" w:sz="0" w:space="0" w:color="auto"/>
          </w:divBdr>
          <w:divsChild>
            <w:div w:id="1391149602">
              <w:marLeft w:val="0"/>
              <w:marRight w:val="0"/>
              <w:marTop w:val="0"/>
              <w:marBottom w:val="0"/>
              <w:divBdr>
                <w:top w:val="none" w:sz="0" w:space="0" w:color="auto"/>
                <w:left w:val="none" w:sz="0" w:space="0" w:color="auto"/>
                <w:bottom w:val="none" w:sz="0" w:space="0" w:color="auto"/>
                <w:right w:val="none" w:sz="0" w:space="0" w:color="auto"/>
              </w:divBdr>
            </w:div>
          </w:divsChild>
        </w:div>
        <w:div w:id="11348038">
          <w:marLeft w:val="0"/>
          <w:marRight w:val="0"/>
          <w:marTop w:val="0"/>
          <w:marBottom w:val="180"/>
          <w:divBdr>
            <w:top w:val="none" w:sz="0" w:space="0" w:color="auto"/>
            <w:left w:val="none" w:sz="0" w:space="0" w:color="auto"/>
            <w:bottom w:val="none" w:sz="0" w:space="0" w:color="auto"/>
            <w:right w:val="none" w:sz="0" w:space="0" w:color="auto"/>
          </w:divBdr>
          <w:divsChild>
            <w:div w:id="832795152">
              <w:marLeft w:val="0"/>
              <w:marRight w:val="0"/>
              <w:marTop w:val="0"/>
              <w:marBottom w:val="0"/>
              <w:divBdr>
                <w:top w:val="none" w:sz="0" w:space="0" w:color="auto"/>
                <w:left w:val="none" w:sz="0" w:space="0" w:color="auto"/>
                <w:bottom w:val="none" w:sz="0" w:space="0" w:color="auto"/>
                <w:right w:val="none" w:sz="0" w:space="0" w:color="auto"/>
              </w:divBdr>
            </w:div>
          </w:divsChild>
        </w:div>
        <w:div w:id="1537545649">
          <w:marLeft w:val="0"/>
          <w:marRight w:val="0"/>
          <w:marTop w:val="0"/>
          <w:marBottom w:val="0"/>
          <w:divBdr>
            <w:top w:val="none" w:sz="0" w:space="0" w:color="auto"/>
            <w:left w:val="none" w:sz="0" w:space="0" w:color="auto"/>
            <w:bottom w:val="none" w:sz="0" w:space="0" w:color="auto"/>
            <w:right w:val="none" w:sz="0" w:space="0" w:color="auto"/>
          </w:divBdr>
          <w:divsChild>
            <w:div w:id="999624530">
              <w:marLeft w:val="0"/>
              <w:marRight w:val="0"/>
              <w:marTop w:val="0"/>
              <w:marBottom w:val="0"/>
              <w:divBdr>
                <w:top w:val="none" w:sz="0" w:space="0" w:color="auto"/>
                <w:left w:val="none" w:sz="0" w:space="0" w:color="auto"/>
                <w:bottom w:val="none" w:sz="0" w:space="0" w:color="auto"/>
                <w:right w:val="none" w:sz="0" w:space="0" w:color="auto"/>
              </w:divBdr>
              <w:divsChild>
                <w:div w:id="5922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5972">
          <w:marLeft w:val="0"/>
          <w:marRight w:val="0"/>
          <w:marTop w:val="0"/>
          <w:marBottom w:val="180"/>
          <w:divBdr>
            <w:top w:val="none" w:sz="0" w:space="0" w:color="auto"/>
            <w:left w:val="none" w:sz="0" w:space="0" w:color="auto"/>
            <w:bottom w:val="none" w:sz="0" w:space="0" w:color="auto"/>
            <w:right w:val="none" w:sz="0" w:space="0" w:color="auto"/>
          </w:divBdr>
          <w:divsChild>
            <w:div w:id="635333330">
              <w:marLeft w:val="0"/>
              <w:marRight w:val="0"/>
              <w:marTop w:val="0"/>
              <w:marBottom w:val="0"/>
              <w:divBdr>
                <w:top w:val="none" w:sz="0" w:space="0" w:color="auto"/>
                <w:left w:val="none" w:sz="0" w:space="0" w:color="auto"/>
                <w:bottom w:val="none" w:sz="0" w:space="0" w:color="auto"/>
                <w:right w:val="none" w:sz="0" w:space="0" w:color="auto"/>
              </w:divBdr>
            </w:div>
          </w:divsChild>
        </w:div>
        <w:div w:id="982276208">
          <w:marLeft w:val="0"/>
          <w:marRight w:val="0"/>
          <w:marTop w:val="0"/>
          <w:marBottom w:val="0"/>
          <w:divBdr>
            <w:top w:val="none" w:sz="0" w:space="0" w:color="auto"/>
            <w:left w:val="none" w:sz="0" w:space="0" w:color="auto"/>
            <w:bottom w:val="none" w:sz="0" w:space="0" w:color="auto"/>
            <w:right w:val="none" w:sz="0" w:space="0" w:color="auto"/>
          </w:divBdr>
          <w:divsChild>
            <w:div w:id="1719623034">
              <w:marLeft w:val="0"/>
              <w:marRight w:val="0"/>
              <w:marTop w:val="0"/>
              <w:marBottom w:val="0"/>
              <w:divBdr>
                <w:top w:val="none" w:sz="0" w:space="0" w:color="auto"/>
                <w:left w:val="none" w:sz="0" w:space="0" w:color="auto"/>
                <w:bottom w:val="none" w:sz="0" w:space="0" w:color="auto"/>
                <w:right w:val="none" w:sz="0" w:space="0" w:color="auto"/>
              </w:divBdr>
              <w:divsChild>
                <w:div w:id="1982151667">
                  <w:marLeft w:val="0"/>
                  <w:marRight w:val="0"/>
                  <w:marTop w:val="0"/>
                  <w:marBottom w:val="0"/>
                  <w:divBdr>
                    <w:top w:val="none" w:sz="0" w:space="0" w:color="auto"/>
                    <w:left w:val="none" w:sz="0" w:space="0" w:color="auto"/>
                    <w:bottom w:val="none" w:sz="0" w:space="0" w:color="auto"/>
                    <w:right w:val="none" w:sz="0" w:space="0" w:color="auto"/>
                  </w:divBdr>
                  <w:divsChild>
                    <w:div w:id="443231211">
                      <w:marLeft w:val="0"/>
                      <w:marRight w:val="0"/>
                      <w:marTop w:val="0"/>
                      <w:marBottom w:val="0"/>
                      <w:divBdr>
                        <w:top w:val="none" w:sz="0" w:space="0" w:color="auto"/>
                        <w:left w:val="none" w:sz="0" w:space="0" w:color="auto"/>
                        <w:bottom w:val="none" w:sz="0" w:space="0" w:color="auto"/>
                        <w:right w:val="none" w:sz="0" w:space="0" w:color="auto"/>
                      </w:divBdr>
                      <w:divsChild>
                        <w:div w:id="2072658589">
                          <w:marLeft w:val="0"/>
                          <w:marRight w:val="0"/>
                          <w:marTop w:val="0"/>
                          <w:marBottom w:val="0"/>
                          <w:divBdr>
                            <w:top w:val="none" w:sz="0" w:space="0" w:color="auto"/>
                            <w:left w:val="none" w:sz="0" w:space="0" w:color="auto"/>
                            <w:bottom w:val="none" w:sz="0" w:space="0" w:color="auto"/>
                            <w:right w:val="none" w:sz="0" w:space="0" w:color="auto"/>
                          </w:divBdr>
                          <w:divsChild>
                            <w:div w:id="1550922075">
                              <w:marLeft w:val="0"/>
                              <w:marRight w:val="0"/>
                              <w:marTop w:val="0"/>
                              <w:marBottom w:val="0"/>
                              <w:divBdr>
                                <w:top w:val="none" w:sz="0" w:space="0" w:color="auto"/>
                                <w:left w:val="none" w:sz="0" w:space="0" w:color="auto"/>
                                <w:bottom w:val="none" w:sz="0" w:space="0" w:color="auto"/>
                                <w:right w:val="none" w:sz="0" w:space="0" w:color="auto"/>
                              </w:divBdr>
                              <w:divsChild>
                                <w:div w:id="7490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100118">
          <w:marLeft w:val="0"/>
          <w:marRight w:val="0"/>
          <w:marTop w:val="0"/>
          <w:marBottom w:val="0"/>
          <w:divBdr>
            <w:top w:val="none" w:sz="0" w:space="0" w:color="auto"/>
            <w:left w:val="none" w:sz="0" w:space="0" w:color="auto"/>
            <w:bottom w:val="none" w:sz="0" w:space="0" w:color="auto"/>
            <w:right w:val="none" w:sz="0" w:space="0" w:color="auto"/>
          </w:divBdr>
          <w:divsChild>
            <w:div w:id="1740051229">
              <w:marLeft w:val="0"/>
              <w:marRight w:val="0"/>
              <w:marTop w:val="0"/>
              <w:marBottom w:val="0"/>
              <w:divBdr>
                <w:top w:val="none" w:sz="0" w:space="0" w:color="auto"/>
                <w:left w:val="none" w:sz="0" w:space="0" w:color="auto"/>
                <w:bottom w:val="none" w:sz="0" w:space="0" w:color="auto"/>
                <w:right w:val="none" w:sz="0" w:space="0" w:color="auto"/>
              </w:divBdr>
              <w:divsChild>
                <w:div w:id="1775592251">
                  <w:marLeft w:val="0"/>
                  <w:marRight w:val="0"/>
                  <w:marTop w:val="0"/>
                  <w:marBottom w:val="0"/>
                  <w:divBdr>
                    <w:top w:val="none" w:sz="0" w:space="0" w:color="auto"/>
                    <w:left w:val="none" w:sz="0" w:space="0" w:color="auto"/>
                    <w:bottom w:val="none" w:sz="0" w:space="0" w:color="auto"/>
                    <w:right w:val="none" w:sz="0" w:space="0" w:color="auto"/>
                  </w:divBdr>
                  <w:divsChild>
                    <w:div w:id="1760466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86538792">
          <w:marLeft w:val="0"/>
          <w:marRight w:val="0"/>
          <w:marTop w:val="0"/>
          <w:marBottom w:val="180"/>
          <w:divBdr>
            <w:top w:val="none" w:sz="0" w:space="0" w:color="auto"/>
            <w:left w:val="none" w:sz="0" w:space="0" w:color="auto"/>
            <w:bottom w:val="none" w:sz="0" w:space="0" w:color="auto"/>
            <w:right w:val="none" w:sz="0" w:space="0" w:color="auto"/>
          </w:divBdr>
          <w:divsChild>
            <w:div w:id="122814697">
              <w:marLeft w:val="0"/>
              <w:marRight w:val="0"/>
              <w:marTop w:val="0"/>
              <w:marBottom w:val="0"/>
              <w:divBdr>
                <w:top w:val="none" w:sz="0" w:space="0" w:color="auto"/>
                <w:left w:val="none" w:sz="0" w:space="0" w:color="auto"/>
                <w:bottom w:val="none" w:sz="0" w:space="0" w:color="auto"/>
                <w:right w:val="none" w:sz="0" w:space="0" w:color="auto"/>
              </w:divBdr>
            </w:div>
          </w:divsChild>
        </w:div>
        <w:div w:id="2129349624">
          <w:marLeft w:val="0"/>
          <w:marRight w:val="0"/>
          <w:marTop w:val="0"/>
          <w:marBottom w:val="0"/>
          <w:divBdr>
            <w:top w:val="none" w:sz="0" w:space="0" w:color="auto"/>
            <w:left w:val="none" w:sz="0" w:space="0" w:color="auto"/>
            <w:bottom w:val="none" w:sz="0" w:space="0" w:color="auto"/>
            <w:right w:val="none" w:sz="0" w:space="0" w:color="auto"/>
          </w:divBdr>
          <w:divsChild>
            <w:div w:id="1430853890">
              <w:marLeft w:val="0"/>
              <w:marRight w:val="0"/>
              <w:marTop w:val="0"/>
              <w:marBottom w:val="0"/>
              <w:divBdr>
                <w:top w:val="none" w:sz="0" w:space="0" w:color="auto"/>
                <w:left w:val="none" w:sz="0" w:space="0" w:color="auto"/>
                <w:bottom w:val="none" w:sz="0" w:space="0" w:color="auto"/>
                <w:right w:val="none" w:sz="0" w:space="0" w:color="auto"/>
              </w:divBdr>
              <w:divsChild>
                <w:div w:id="69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7815">
          <w:marLeft w:val="0"/>
          <w:marRight w:val="0"/>
          <w:marTop w:val="0"/>
          <w:marBottom w:val="180"/>
          <w:divBdr>
            <w:top w:val="none" w:sz="0" w:space="0" w:color="auto"/>
            <w:left w:val="none" w:sz="0" w:space="0" w:color="auto"/>
            <w:bottom w:val="none" w:sz="0" w:space="0" w:color="auto"/>
            <w:right w:val="none" w:sz="0" w:space="0" w:color="auto"/>
          </w:divBdr>
          <w:divsChild>
            <w:div w:id="2103255361">
              <w:marLeft w:val="0"/>
              <w:marRight w:val="0"/>
              <w:marTop w:val="0"/>
              <w:marBottom w:val="0"/>
              <w:divBdr>
                <w:top w:val="none" w:sz="0" w:space="0" w:color="auto"/>
                <w:left w:val="none" w:sz="0" w:space="0" w:color="auto"/>
                <w:bottom w:val="none" w:sz="0" w:space="0" w:color="auto"/>
                <w:right w:val="none" w:sz="0" w:space="0" w:color="auto"/>
              </w:divBdr>
            </w:div>
          </w:divsChild>
        </w:div>
        <w:div w:id="455757675">
          <w:marLeft w:val="0"/>
          <w:marRight w:val="0"/>
          <w:marTop w:val="0"/>
          <w:marBottom w:val="0"/>
          <w:divBdr>
            <w:top w:val="none" w:sz="0" w:space="0" w:color="auto"/>
            <w:left w:val="none" w:sz="0" w:space="0" w:color="auto"/>
            <w:bottom w:val="none" w:sz="0" w:space="0" w:color="auto"/>
            <w:right w:val="none" w:sz="0" w:space="0" w:color="auto"/>
          </w:divBdr>
          <w:divsChild>
            <w:div w:id="975988557">
              <w:marLeft w:val="0"/>
              <w:marRight w:val="0"/>
              <w:marTop w:val="0"/>
              <w:marBottom w:val="0"/>
              <w:divBdr>
                <w:top w:val="none" w:sz="0" w:space="0" w:color="auto"/>
                <w:left w:val="none" w:sz="0" w:space="0" w:color="auto"/>
                <w:bottom w:val="none" w:sz="0" w:space="0" w:color="auto"/>
                <w:right w:val="none" w:sz="0" w:space="0" w:color="auto"/>
              </w:divBdr>
              <w:divsChild>
                <w:div w:id="1206522966">
                  <w:marLeft w:val="0"/>
                  <w:marRight w:val="0"/>
                  <w:marTop w:val="0"/>
                  <w:marBottom w:val="0"/>
                  <w:divBdr>
                    <w:top w:val="none" w:sz="0" w:space="0" w:color="auto"/>
                    <w:left w:val="none" w:sz="0" w:space="0" w:color="auto"/>
                    <w:bottom w:val="none" w:sz="0" w:space="0" w:color="auto"/>
                    <w:right w:val="none" w:sz="0" w:space="0" w:color="auto"/>
                  </w:divBdr>
                  <w:divsChild>
                    <w:div w:id="1150630070">
                      <w:marLeft w:val="0"/>
                      <w:marRight w:val="0"/>
                      <w:marTop w:val="0"/>
                      <w:marBottom w:val="0"/>
                      <w:divBdr>
                        <w:top w:val="none" w:sz="0" w:space="0" w:color="auto"/>
                        <w:left w:val="none" w:sz="0" w:space="0" w:color="auto"/>
                        <w:bottom w:val="none" w:sz="0" w:space="0" w:color="auto"/>
                        <w:right w:val="none" w:sz="0" w:space="0" w:color="auto"/>
                      </w:divBdr>
                      <w:divsChild>
                        <w:div w:id="182550368">
                          <w:marLeft w:val="0"/>
                          <w:marRight w:val="0"/>
                          <w:marTop w:val="0"/>
                          <w:marBottom w:val="0"/>
                          <w:divBdr>
                            <w:top w:val="none" w:sz="0" w:space="0" w:color="auto"/>
                            <w:left w:val="none" w:sz="0" w:space="0" w:color="auto"/>
                            <w:bottom w:val="none" w:sz="0" w:space="0" w:color="auto"/>
                            <w:right w:val="none" w:sz="0" w:space="0" w:color="auto"/>
                          </w:divBdr>
                          <w:divsChild>
                            <w:div w:id="746879542">
                              <w:marLeft w:val="0"/>
                              <w:marRight w:val="0"/>
                              <w:marTop w:val="0"/>
                              <w:marBottom w:val="0"/>
                              <w:divBdr>
                                <w:top w:val="none" w:sz="0" w:space="0" w:color="auto"/>
                                <w:left w:val="none" w:sz="0" w:space="0" w:color="auto"/>
                                <w:bottom w:val="none" w:sz="0" w:space="0" w:color="auto"/>
                                <w:right w:val="none" w:sz="0" w:space="0" w:color="auto"/>
                              </w:divBdr>
                              <w:divsChild>
                                <w:div w:id="1465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225914">
          <w:marLeft w:val="0"/>
          <w:marRight w:val="0"/>
          <w:marTop w:val="0"/>
          <w:marBottom w:val="0"/>
          <w:divBdr>
            <w:top w:val="none" w:sz="0" w:space="0" w:color="auto"/>
            <w:left w:val="none" w:sz="0" w:space="0" w:color="auto"/>
            <w:bottom w:val="none" w:sz="0" w:space="0" w:color="auto"/>
            <w:right w:val="none" w:sz="0" w:space="0" w:color="auto"/>
          </w:divBdr>
          <w:divsChild>
            <w:div w:id="539585929">
              <w:marLeft w:val="0"/>
              <w:marRight w:val="0"/>
              <w:marTop w:val="0"/>
              <w:marBottom w:val="0"/>
              <w:divBdr>
                <w:top w:val="none" w:sz="0" w:space="0" w:color="auto"/>
                <w:left w:val="none" w:sz="0" w:space="0" w:color="auto"/>
                <w:bottom w:val="none" w:sz="0" w:space="0" w:color="auto"/>
                <w:right w:val="none" w:sz="0" w:space="0" w:color="auto"/>
              </w:divBdr>
              <w:divsChild>
                <w:div w:id="1789079342">
                  <w:marLeft w:val="0"/>
                  <w:marRight w:val="0"/>
                  <w:marTop w:val="0"/>
                  <w:marBottom w:val="0"/>
                  <w:divBdr>
                    <w:top w:val="none" w:sz="0" w:space="0" w:color="auto"/>
                    <w:left w:val="none" w:sz="0" w:space="0" w:color="auto"/>
                    <w:bottom w:val="none" w:sz="0" w:space="0" w:color="auto"/>
                    <w:right w:val="none" w:sz="0" w:space="0" w:color="auto"/>
                  </w:divBdr>
                  <w:divsChild>
                    <w:div w:id="1789621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00571166">
          <w:marLeft w:val="0"/>
          <w:marRight w:val="0"/>
          <w:marTop w:val="0"/>
          <w:marBottom w:val="180"/>
          <w:divBdr>
            <w:top w:val="none" w:sz="0" w:space="0" w:color="auto"/>
            <w:left w:val="none" w:sz="0" w:space="0" w:color="auto"/>
            <w:bottom w:val="none" w:sz="0" w:space="0" w:color="auto"/>
            <w:right w:val="none" w:sz="0" w:space="0" w:color="auto"/>
          </w:divBdr>
          <w:divsChild>
            <w:div w:id="1888292527">
              <w:marLeft w:val="0"/>
              <w:marRight w:val="0"/>
              <w:marTop w:val="0"/>
              <w:marBottom w:val="0"/>
              <w:divBdr>
                <w:top w:val="none" w:sz="0" w:space="0" w:color="auto"/>
                <w:left w:val="none" w:sz="0" w:space="0" w:color="auto"/>
                <w:bottom w:val="none" w:sz="0" w:space="0" w:color="auto"/>
                <w:right w:val="none" w:sz="0" w:space="0" w:color="auto"/>
              </w:divBdr>
            </w:div>
          </w:divsChild>
        </w:div>
        <w:div w:id="1034501624">
          <w:marLeft w:val="0"/>
          <w:marRight w:val="0"/>
          <w:marTop w:val="0"/>
          <w:marBottom w:val="0"/>
          <w:divBdr>
            <w:top w:val="none" w:sz="0" w:space="0" w:color="auto"/>
            <w:left w:val="none" w:sz="0" w:space="0" w:color="auto"/>
            <w:bottom w:val="none" w:sz="0" w:space="0" w:color="auto"/>
            <w:right w:val="none" w:sz="0" w:space="0" w:color="auto"/>
          </w:divBdr>
          <w:divsChild>
            <w:div w:id="1690833466">
              <w:marLeft w:val="0"/>
              <w:marRight w:val="0"/>
              <w:marTop w:val="0"/>
              <w:marBottom w:val="0"/>
              <w:divBdr>
                <w:top w:val="none" w:sz="0" w:space="0" w:color="auto"/>
                <w:left w:val="none" w:sz="0" w:space="0" w:color="auto"/>
                <w:bottom w:val="none" w:sz="0" w:space="0" w:color="auto"/>
                <w:right w:val="none" w:sz="0" w:space="0" w:color="auto"/>
              </w:divBdr>
              <w:divsChild>
                <w:div w:id="9224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977">
          <w:marLeft w:val="0"/>
          <w:marRight w:val="0"/>
          <w:marTop w:val="0"/>
          <w:marBottom w:val="180"/>
          <w:divBdr>
            <w:top w:val="none" w:sz="0" w:space="0" w:color="auto"/>
            <w:left w:val="none" w:sz="0" w:space="0" w:color="auto"/>
            <w:bottom w:val="none" w:sz="0" w:space="0" w:color="auto"/>
            <w:right w:val="none" w:sz="0" w:space="0" w:color="auto"/>
          </w:divBdr>
          <w:divsChild>
            <w:div w:id="2129276709">
              <w:marLeft w:val="0"/>
              <w:marRight w:val="0"/>
              <w:marTop w:val="0"/>
              <w:marBottom w:val="0"/>
              <w:divBdr>
                <w:top w:val="none" w:sz="0" w:space="0" w:color="auto"/>
                <w:left w:val="none" w:sz="0" w:space="0" w:color="auto"/>
                <w:bottom w:val="none" w:sz="0" w:space="0" w:color="auto"/>
                <w:right w:val="none" w:sz="0" w:space="0" w:color="auto"/>
              </w:divBdr>
            </w:div>
          </w:divsChild>
        </w:div>
        <w:div w:id="181210753">
          <w:marLeft w:val="0"/>
          <w:marRight w:val="0"/>
          <w:marTop w:val="0"/>
          <w:marBottom w:val="0"/>
          <w:divBdr>
            <w:top w:val="none" w:sz="0" w:space="0" w:color="auto"/>
            <w:left w:val="none" w:sz="0" w:space="0" w:color="auto"/>
            <w:bottom w:val="none" w:sz="0" w:space="0" w:color="auto"/>
            <w:right w:val="none" w:sz="0" w:space="0" w:color="auto"/>
          </w:divBdr>
          <w:divsChild>
            <w:div w:id="2661003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716196392">
                      <w:marLeft w:val="0"/>
                      <w:marRight w:val="0"/>
                      <w:marTop w:val="0"/>
                      <w:marBottom w:val="0"/>
                      <w:divBdr>
                        <w:top w:val="none" w:sz="0" w:space="0" w:color="auto"/>
                        <w:left w:val="none" w:sz="0" w:space="0" w:color="auto"/>
                        <w:bottom w:val="none" w:sz="0" w:space="0" w:color="auto"/>
                        <w:right w:val="none" w:sz="0" w:space="0" w:color="auto"/>
                      </w:divBdr>
                      <w:divsChild>
                        <w:div w:id="1544443998">
                          <w:marLeft w:val="0"/>
                          <w:marRight w:val="0"/>
                          <w:marTop w:val="0"/>
                          <w:marBottom w:val="0"/>
                          <w:divBdr>
                            <w:top w:val="none" w:sz="0" w:space="0" w:color="auto"/>
                            <w:left w:val="none" w:sz="0" w:space="0" w:color="auto"/>
                            <w:bottom w:val="none" w:sz="0" w:space="0" w:color="auto"/>
                            <w:right w:val="none" w:sz="0" w:space="0" w:color="auto"/>
                          </w:divBdr>
                          <w:divsChild>
                            <w:div w:id="1248270337">
                              <w:marLeft w:val="0"/>
                              <w:marRight w:val="0"/>
                              <w:marTop w:val="0"/>
                              <w:marBottom w:val="0"/>
                              <w:divBdr>
                                <w:top w:val="none" w:sz="0" w:space="0" w:color="auto"/>
                                <w:left w:val="none" w:sz="0" w:space="0" w:color="auto"/>
                                <w:bottom w:val="none" w:sz="0" w:space="0" w:color="auto"/>
                                <w:right w:val="none" w:sz="0" w:space="0" w:color="auto"/>
                              </w:divBdr>
                              <w:divsChild>
                                <w:div w:id="1742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9795">
          <w:marLeft w:val="0"/>
          <w:marRight w:val="0"/>
          <w:marTop w:val="0"/>
          <w:marBottom w:val="0"/>
          <w:divBdr>
            <w:top w:val="none" w:sz="0" w:space="0" w:color="auto"/>
            <w:left w:val="none" w:sz="0" w:space="0" w:color="auto"/>
            <w:bottom w:val="none" w:sz="0" w:space="0" w:color="auto"/>
            <w:right w:val="none" w:sz="0" w:space="0" w:color="auto"/>
          </w:divBdr>
          <w:divsChild>
            <w:div w:id="657075181">
              <w:marLeft w:val="0"/>
              <w:marRight w:val="0"/>
              <w:marTop w:val="0"/>
              <w:marBottom w:val="0"/>
              <w:divBdr>
                <w:top w:val="none" w:sz="0" w:space="0" w:color="auto"/>
                <w:left w:val="none" w:sz="0" w:space="0" w:color="auto"/>
                <w:bottom w:val="none" w:sz="0" w:space="0" w:color="auto"/>
                <w:right w:val="none" w:sz="0" w:space="0" w:color="auto"/>
              </w:divBdr>
              <w:divsChild>
                <w:div w:id="1590625678">
                  <w:marLeft w:val="0"/>
                  <w:marRight w:val="0"/>
                  <w:marTop w:val="0"/>
                  <w:marBottom w:val="0"/>
                  <w:divBdr>
                    <w:top w:val="none" w:sz="0" w:space="0" w:color="auto"/>
                    <w:left w:val="none" w:sz="0" w:space="0" w:color="auto"/>
                    <w:bottom w:val="none" w:sz="0" w:space="0" w:color="auto"/>
                    <w:right w:val="none" w:sz="0" w:space="0" w:color="auto"/>
                  </w:divBdr>
                  <w:divsChild>
                    <w:div w:id="19689290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61426981">
          <w:marLeft w:val="0"/>
          <w:marRight w:val="0"/>
          <w:marTop w:val="0"/>
          <w:marBottom w:val="180"/>
          <w:divBdr>
            <w:top w:val="none" w:sz="0" w:space="0" w:color="auto"/>
            <w:left w:val="none" w:sz="0" w:space="0" w:color="auto"/>
            <w:bottom w:val="none" w:sz="0" w:space="0" w:color="auto"/>
            <w:right w:val="none" w:sz="0" w:space="0" w:color="auto"/>
          </w:divBdr>
          <w:divsChild>
            <w:div w:id="1477145337">
              <w:marLeft w:val="0"/>
              <w:marRight w:val="0"/>
              <w:marTop w:val="0"/>
              <w:marBottom w:val="0"/>
              <w:divBdr>
                <w:top w:val="none" w:sz="0" w:space="0" w:color="auto"/>
                <w:left w:val="none" w:sz="0" w:space="0" w:color="auto"/>
                <w:bottom w:val="none" w:sz="0" w:space="0" w:color="auto"/>
                <w:right w:val="none" w:sz="0" w:space="0" w:color="auto"/>
              </w:divBdr>
            </w:div>
          </w:divsChild>
        </w:div>
        <w:div w:id="533230047">
          <w:marLeft w:val="0"/>
          <w:marRight w:val="0"/>
          <w:marTop w:val="0"/>
          <w:marBottom w:val="0"/>
          <w:divBdr>
            <w:top w:val="none" w:sz="0" w:space="0" w:color="auto"/>
            <w:left w:val="none" w:sz="0" w:space="0" w:color="auto"/>
            <w:bottom w:val="none" w:sz="0" w:space="0" w:color="auto"/>
            <w:right w:val="none" w:sz="0" w:space="0" w:color="auto"/>
          </w:divBdr>
          <w:divsChild>
            <w:div w:id="2122991148">
              <w:marLeft w:val="0"/>
              <w:marRight w:val="0"/>
              <w:marTop w:val="0"/>
              <w:marBottom w:val="0"/>
              <w:divBdr>
                <w:top w:val="none" w:sz="0" w:space="0" w:color="auto"/>
                <w:left w:val="none" w:sz="0" w:space="0" w:color="auto"/>
                <w:bottom w:val="none" w:sz="0" w:space="0" w:color="auto"/>
                <w:right w:val="none" w:sz="0" w:space="0" w:color="auto"/>
              </w:divBdr>
              <w:divsChild>
                <w:div w:id="14281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812">
          <w:marLeft w:val="0"/>
          <w:marRight w:val="0"/>
          <w:marTop w:val="0"/>
          <w:marBottom w:val="180"/>
          <w:divBdr>
            <w:top w:val="none" w:sz="0" w:space="0" w:color="auto"/>
            <w:left w:val="none" w:sz="0" w:space="0" w:color="auto"/>
            <w:bottom w:val="none" w:sz="0" w:space="0" w:color="auto"/>
            <w:right w:val="none" w:sz="0" w:space="0" w:color="auto"/>
          </w:divBdr>
          <w:divsChild>
            <w:div w:id="599875911">
              <w:marLeft w:val="0"/>
              <w:marRight w:val="0"/>
              <w:marTop w:val="0"/>
              <w:marBottom w:val="0"/>
              <w:divBdr>
                <w:top w:val="none" w:sz="0" w:space="0" w:color="auto"/>
                <w:left w:val="none" w:sz="0" w:space="0" w:color="auto"/>
                <w:bottom w:val="none" w:sz="0" w:space="0" w:color="auto"/>
                <w:right w:val="none" w:sz="0" w:space="0" w:color="auto"/>
              </w:divBdr>
            </w:div>
          </w:divsChild>
        </w:div>
        <w:div w:id="471871777">
          <w:marLeft w:val="0"/>
          <w:marRight w:val="0"/>
          <w:marTop w:val="0"/>
          <w:marBottom w:val="0"/>
          <w:divBdr>
            <w:top w:val="none" w:sz="0" w:space="0" w:color="auto"/>
            <w:left w:val="none" w:sz="0" w:space="0" w:color="auto"/>
            <w:bottom w:val="none" w:sz="0" w:space="0" w:color="auto"/>
            <w:right w:val="none" w:sz="0" w:space="0" w:color="auto"/>
          </w:divBdr>
          <w:divsChild>
            <w:div w:id="1105265875">
              <w:marLeft w:val="0"/>
              <w:marRight w:val="0"/>
              <w:marTop w:val="0"/>
              <w:marBottom w:val="0"/>
              <w:divBdr>
                <w:top w:val="none" w:sz="0" w:space="0" w:color="auto"/>
                <w:left w:val="none" w:sz="0" w:space="0" w:color="auto"/>
                <w:bottom w:val="none" w:sz="0" w:space="0" w:color="auto"/>
                <w:right w:val="none" w:sz="0" w:space="0" w:color="auto"/>
              </w:divBdr>
              <w:divsChild>
                <w:div w:id="1007176317">
                  <w:marLeft w:val="0"/>
                  <w:marRight w:val="0"/>
                  <w:marTop w:val="0"/>
                  <w:marBottom w:val="0"/>
                  <w:divBdr>
                    <w:top w:val="none" w:sz="0" w:space="0" w:color="auto"/>
                    <w:left w:val="none" w:sz="0" w:space="0" w:color="auto"/>
                    <w:bottom w:val="none" w:sz="0" w:space="0" w:color="auto"/>
                    <w:right w:val="none" w:sz="0" w:space="0" w:color="auto"/>
                  </w:divBdr>
                  <w:divsChild>
                    <w:div w:id="2044478637">
                      <w:marLeft w:val="0"/>
                      <w:marRight w:val="0"/>
                      <w:marTop w:val="0"/>
                      <w:marBottom w:val="0"/>
                      <w:divBdr>
                        <w:top w:val="none" w:sz="0" w:space="0" w:color="auto"/>
                        <w:left w:val="none" w:sz="0" w:space="0" w:color="auto"/>
                        <w:bottom w:val="none" w:sz="0" w:space="0" w:color="auto"/>
                        <w:right w:val="none" w:sz="0" w:space="0" w:color="auto"/>
                      </w:divBdr>
                      <w:divsChild>
                        <w:div w:id="214319048">
                          <w:marLeft w:val="0"/>
                          <w:marRight w:val="0"/>
                          <w:marTop w:val="0"/>
                          <w:marBottom w:val="0"/>
                          <w:divBdr>
                            <w:top w:val="none" w:sz="0" w:space="0" w:color="auto"/>
                            <w:left w:val="none" w:sz="0" w:space="0" w:color="auto"/>
                            <w:bottom w:val="none" w:sz="0" w:space="0" w:color="auto"/>
                            <w:right w:val="none" w:sz="0" w:space="0" w:color="auto"/>
                          </w:divBdr>
                          <w:divsChild>
                            <w:div w:id="30882797">
                              <w:marLeft w:val="0"/>
                              <w:marRight w:val="0"/>
                              <w:marTop w:val="0"/>
                              <w:marBottom w:val="0"/>
                              <w:divBdr>
                                <w:top w:val="none" w:sz="0" w:space="0" w:color="auto"/>
                                <w:left w:val="none" w:sz="0" w:space="0" w:color="auto"/>
                                <w:bottom w:val="none" w:sz="0" w:space="0" w:color="auto"/>
                                <w:right w:val="none" w:sz="0" w:space="0" w:color="auto"/>
                              </w:divBdr>
                              <w:divsChild>
                                <w:div w:id="2430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96680">
          <w:marLeft w:val="0"/>
          <w:marRight w:val="0"/>
          <w:marTop w:val="0"/>
          <w:marBottom w:val="0"/>
          <w:divBdr>
            <w:top w:val="none" w:sz="0" w:space="0" w:color="auto"/>
            <w:left w:val="none" w:sz="0" w:space="0" w:color="auto"/>
            <w:bottom w:val="none" w:sz="0" w:space="0" w:color="auto"/>
            <w:right w:val="none" w:sz="0" w:space="0" w:color="auto"/>
          </w:divBdr>
          <w:divsChild>
            <w:div w:id="1483303714">
              <w:marLeft w:val="0"/>
              <w:marRight w:val="0"/>
              <w:marTop w:val="0"/>
              <w:marBottom w:val="0"/>
              <w:divBdr>
                <w:top w:val="none" w:sz="0" w:space="0" w:color="auto"/>
                <w:left w:val="none" w:sz="0" w:space="0" w:color="auto"/>
                <w:bottom w:val="none" w:sz="0" w:space="0" w:color="auto"/>
                <w:right w:val="none" w:sz="0" w:space="0" w:color="auto"/>
              </w:divBdr>
              <w:divsChild>
                <w:div w:id="1207109695">
                  <w:marLeft w:val="0"/>
                  <w:marRight w:val="0"/>
                  <w:marTop w:val="0"/>
                  <w:marBottom w:val="0"/>
                  <w:divBdr>
                    <w:top w:val="none" w:sz="0" w:space="0" w:color="auto"/>
                    <w:left w:val="none" w:sz="0" w:space="0" w:color="auto"/>
                    <w:bottom w:val="none" w:sz="0" w:space="0" w:color="auto"/>
                    <w:right w:val="none" w:sz="0" w:space="0" w:color="auto"/>
                  </w:divBdr>
                  <w:divsChild>
                    <w:div w:id="18344500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3"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8"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h.m.wikipedia.org/wiki/%E8%81%96%E5%9A%B4%E6%B3%95%E5%B8%AB" TargetMode="External"/><Relationship Id="rId12"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7"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2" Type="http://schemas.openxmlformats.org/officeDocument/2006/relationships/styles" Target="styles.xml"/><Relationship Id="rId16"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5" Type="http://schemas.openxmlformats.org/officeDocument/2006/relationships/footnotes" Target="footnotes.xml"/><Relationship Id="rId15"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0"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9"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4" Type="http://schemas.openxmlformats.org/officeDocument/2006/relationships/webSettings" Target="webSettings.xml"/><Relationship Id="rId9"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 Id="rId14" Type="http://schemas.openxmlformats.org/officeDocument/2006/relationships/hyperlink" Target="https://edgeservices.bing.com/edgesvc/chat?udsframed=1&amp;form=SHORUN&amp;clientscopes=chat,noheader,udsedgeshop,channelstable,ntpquery,devtoolsapi,udsinwin10,udsdlpconsent,udsfrontload,cspgrd,&amp;shellsig=cc9764e341a8608d7515a8b58cc85fdddfddf6f5&amp;setlang=zh-TW&amp;lightschemeovr=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Ho</cp:lastModifiedBy>
  <cp:revision>10</cp:revision>
  <dcterms:created xsi:type="dcterms:W3CDTF">2024-04-22T02:26:00Z</dcterms:created>
  <dcterms:modified xsi:type="dcterms:W3CDTF">2024-08-02T06:24:00Z</dcterms:modified>
</cp:coreProperties>
</file>